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AABD" w14:textId="77777777" w:rsidR="00730BE9" w:rsidRPr="00EE3790" w:rsidRDefault="00730BE9" w:rsidP="00730BE9">
      <w:pPr>
        <w:pStyle w:val="a3"/>
        <w:jc w:val="both"/>
        <w:rPr>
          <w:rFonts w:ascii="Times New Roman" w:hAnsi="Times New Roman"/>
          <w:color w:val="000000" w:themeColor="text1"/>
          <w:sz w:val="24"/>
          <w:szCs w:val="24"/>
          <w:lang w:val="en-US"/>
        </w:rPr>
      </w:pPr>
      <w:proofErr w:type="spellStart"/>
      <w:r w:rsidRPr="00EE3790">
        <w:rPr>
          <w:rFonts w:ascii="Times New Roman" w:hAnsi="Times New Roman"/>
          <w:b/>
          <w:color w:val="000000" w:themeColor="text1"/>
          <w:sz w:val="24"/>
          <w:szCs w:val="24"/>
          <w:lang w:val="en-US"/>
        </w:rPr>
        <w:t>UDC</w:t>
      </w:r>
      <w:proofErr w:type="spellEnd"/>
      <w:r w:rsidRPr="00EE3790">
        <w:rPr>
          <w:rFonts w:ascii="Times New Roman" w:hAnsi="Times New Roman"/>
          <w:color w:val="000000" w:themeColor="text1"/>
          <w:sz w:val="24"/>
          <w:szCs w:val="24"/>
          <w:lang w:val="en-US"/>
        </w:rPr>
        <w:t xml:space="preserve"> 521.597</w:t>
      </w:r>
    </w:p>
    <w:p w14:paraId="34E4E702" w14:textId="0A55D989" w:rsidR="00730BE9" w:rsidRPr="00EE3790" w:rsidRDefault="00730BE9" w:rsidP="00730BE9">
      <w:pPr>
        <w:spacing w:after="0" w:line="240" w:lineRule="auto"/>
        <w:jc w:val="both"/>
        <w:rPr>
          <w:rFonts w:ascii="Times New Roman" w:eastAsia="Times New Roman" w:hAnsi="Times New Roman" w:cs="Times New Roman"/>
          <w:b/>
          <w:color w:val="000000" w:themeColor="text1"/>
          <w:sz w:val="24"/>
          <w:szCs w:val="24"/>
          <w:lang w:val="az-Latn-AZ" w:eastAsia="ru-RU"/>
        </w:rPr>
      </w:pPr>
      <w:proofErr w:type="spellStart"/>
      <w:r w:rsidRPr="00EE3790">
        <w:rPr>
          <w:rFonts w:ascii="Times New Roman" w:eastAsia="Times New Roman" w:hAnsi="Times New Roman" w:cs="Times New Roman"/>
          <w:b/>
          <w:color w:val="000000" w:themeColor="text1"/>
          <w:sz w:val="24"/>
          <w:szCs w:val="24"/>
          <w:lang w:val="az-Latn-AZ" w:eastAsia="ru-RU"/>
        </w:rPr>
        <w:t>DOI</w:t>
      </w:r>
      <w:proofErr w:type="spellEnd"/>
      <w:r w:rsidRPr="00EE3790">
        <w:rPr>
          <w:rFonts w:ascii="Times New Roman" w:eastAsia="Times New Roman" w:hAnsi="Times New Roman" w:cs="Times New Roman"/>
          <w:color w:val="000000" w:themeColor="text1"/>
          <w:sz w:val="24"/>
          <w:szCs w:val="24"/>
          <w:lang w:val="az-Latn-AZ" w:eastAsia="ru-RU"/>
        </w:rPr>
        <w:t xml:space="preserve"> 10.52171/</w:t>
      </w:r>
      <w:proofErr w:type="spellStart"/>
      <w:r w:rsidR="001D2D23" w:rsidRPr="00EE3790">
        <w:rPr>
          <w:rFonts w:ascii="Times New Roman" w:eastAsia="Times New Roman" w:hAnsi="Times New Roman" w:cs="Times New Roman"/>
          <w:color w:val="000000" w:themeColor="text1"/>
          <w:sz w:val="24"/>
          <w:szCs w:val="24"/>
          <w:lang w:val="az-Latn-AZ" w:eastAsia="ru-RU"/>
        </w:rPr>
        <w:t>herald25</w:t>
      </w:r>
      <w:r w:rsidR="00C33C58" w:rsidRPr="00EE3790">
        <w:rPr>
          <w:rFonts w:ascii="Times New Roman" w:eastAsia="Times New Roman" w:hAnsi="Times New Roman" w:cs="Times New Roman"/>
          <w:color w:val="000000" w:themeColor="text1"/>
          <w:sz w:val="24"/>
          <w:szCs w:val="24"/>
          <w:lang w:val="az-Latn-AZ" w:eastAsia="ru-RU"/>
        </w:rPr>
        <w:t>5</w:t>
      </w:r>
      <w:proofErr w:type="spellEnd"/>
    </w:p>
    <w:p w14:paraId="4C7F031B" w14:textId="77777777" w:rsidR="00730BE9" w:rsidRPr="00EE3790" w:rsidRDefault="00730BE9" w:rsidP="00730BE9">
      <w:pPr>
        <w:pStyle w:val="a3"/>
        <w:jc w:val="both"/>
        <w:rPr>
          <w:rFonts w:ascii="Times New Roman" w:hAnsi="Times New Roman"/>
          <w:b/>
          <w:color w:val="000000" w:themeColor="text1"/>
          <w:sz w:val="24"/>
          <w:szCs w:val="24"/>
          <w:lang w:val="az-Latn-AZ"/>
        </w:rPr>
      </w:pPr>
    </w:p>
    <w:p w14:paraId="5654C49A" w14:textId="3D37C00A" w:rsidR="00C01E53" w:rsidRPr="00EE3790" w:rsidRDefault="00C01E53" w:rsidP="00C01E53">
      <w:pPr>
        <w:pStyle w:val="a3"/>
        <w:jc w:val="both"/>
        <w:rPr>
          <w:rFonts w:ascii="Times New Roman" w:hAnsi="Times New Roman"/>
          <w:b/>
          <w:color w:val="000000" w:themeColor="text1"/>
          <w:sz w:val="32"/>
          <w:szCs w:val="32"/>
          <w:lang w:val="az-Latn-AZ"/>
        </w:rPr>
      </w:pPr>
      <w:proofErr w:type="spellStart"/>
      <w:r w:rsidRPr="00EE3790">
        <w:rPr>
          <w:rFonts w:ascii="Times New Roman" w:hAnsi="Times New Roman"/>
          <w:b/>
          <w:color w:val="000000" w:themeColor="text1"/>
          <w:sz w:val="32"/>
          <w:szCs w:val="32"/>
          <w:lang w:val="az-Latn-AZ"/>
        </w:rPr>
        <w:t>Theoretical</w:t>
      </w:r>
      <w:proofErr w:type="spellEnd"/>
      <w:r w:rsidRPr="00EE3790">
        <w:rPr>
          <w:rFonts w:ascii="Times New Roman" w:hAnsi="Times New Roman"/>
          <w:b/>
          <w:color w:val="000000" w:themeColor="text1"/>
          <w:sz w:val="32"/>
          <w:szCs w:val="32"/>
          <w:lang w:val="az-Latn-AZ"/>
        </w:rPr>
        <w:t xml:space="preserve"> and </w:t>
      </w:r>
      <w:proofErr w:type="spellStart"/>
      <w:r w:rsidRPr="00EE3790">
        <w:rPr>
          <w:rFonts w:ascii="Times New Roman" w:hAnsi="Times New Roman"/>
          <w:b/>
          <w:color w:val="000000" w:themeColor="text1"/>
          <w:sz w:val="32"/>
          <w:szCs w:val="32"/>
          <w:lang w:val="az-Latn-AZ"/>
        </w:rPr>
        <w:t>Experimental</w:t>
      </w:r>
      <w:proofErr w:type="spellEnd"/>
      <w:r w:rsidRPr="00EE3790">
        <w:rPr>
          <w:rFonts w:ascii="Times New Roman" w:hAnsi="Times New Roman"/>
          <w:b/>
          <w:color w:val="000000" w:themeColor="text1"/>
          <w:sz w:val="32"/>
          <w:szCs w:val="32"/>
          <w:lang w:val="az-Latn-AZ"/>
        </w:rPr>
        <w:t xml:space="preserve"> </w:t>
      </w:r>
      <w:proofErr w:type="spellStart"/>
      <w:r w:rsidRPr="00EE3790">
        <w:rPr>
          <w:rFonts w:ascii="Times New Roman" w:hAnsi="Times New Roman"/>
          <w:b/>
          <w:color w:val="000000" w:themeColor="text1"/>
          <w:sz w:val="32"/>
          <w:szCs w:val="32"/>
          <w:lang w:val="az-Latn-AZ"/>
        </w:rPr>
        <w:t>Study</w:t>
      </w:r>
      <w:proofErr w:type="spellEnd"/>
      <w:r w:rsidRPr="00EE3790">
        <w:rPr>
          <w:rFonts w:ascii="Times New Roman" w:hAnsi="Times New Roman"/>
          <w:b/>
          <w:color w:val="000000" w:themeColor="text1"/>
          <w:sz w:val="32"/>
          <w:szCs w:val="32"/>
          <w:lang w:val="az-Latn-AZ"/>
        </w:rPr>
        <w:t xml:space="preserve"> of </w:t>
      </w:r>
      <w:bookmarkStart w:id="0" w:name="_Hlk190951088"/>
      <w:proofErr w:type="spellStart"/>
      <w:r w:rsidRPr="00EE3790">
        <w:rPr>
          <w:rFonts w:ascii="Times New Roman" w:hAnsi="Times New Roman"/>
          <w:b/>
          <w:color w:val="000000" w:themeColor="text1"/>
          <w:sz w:val="32"/>
          <w:szCs w:val="32"/>
          <w:lang w:val="az-Latn-AZ"/>
        </w:rPr>
        <w:t>Cooling</w:t>
      </w:r>
      <w:proofErr w:type="spellEnd"/>
      <w:r w:rsidRPr="00EE3790">
        <w:rPr>
          <w:rFonts w:ascii="Times New Roman" w:hAnsi="Times New Roman"/>
          <w:b/>
          <w:color w:val="000000" w:themeColor="text1"/>
          <w:sz w:val="32"/>
          <w:szCs w:val="32"/>
          <w:lang w:val="az-Latn-AZ"/>
        </w:rPr>
        <w:t xml:space="preserve"> of </w:t>
      </w:r>
      <w:proofErr w:type="spellStart"/>
      <w:r w:rsidRPr="00EE3790">
        <w:rPr>
          <w:rFonts w:ascii="Times New Roman" w:hAnsi="Times New Roman"/>
          <w:b/>
          <w:color w:val="000000" w:themeColor="text1"/>
          <w:sz w:val="32"/>
          <w:szCs w:val="32"/>
          <w:lang w:val="az-Latn-AZ"/>
        </w:rPr>
        <w:t>Brake</w:t>
      </w:r>
      <w:proofErr w:type="spellEnd"/>
      <w:r w:rsidRPr="00EE3790">
        <w:rPr>
          <w:rFonts w:ascii="Times New Roman" w:hAnsi="Times New Roman"/>
          <w:b/>
          <w:color w:val="000000" w:themeColor="text1"/>
          <w:sz w:val="32"/>
          <w:szCs w:val="32"/>
          <w:lang w:val="az-Latn-AZ"/>
        </w:rPr>
        <w:t xml:space="preserve"> </w:t>
      </w:r>
      <w:proofErr w:type="spellStart"/>
      <w:r w:rsidRPr="00EE3790">
        <w:rPr>
          <w:rFonts w:ascii="Times New Roman" w:hAnsi="Times New Roman"/>
          <w:b/>
          <w:color w:val="000000" w:themeColor="text1"/>
          <w:sz w:val="32"/>
          <w:szCs w:val="32"/>
          <w:lang w:val="az-Latn-AZ"/>
        </w:rPr>
        <w:t>Friction</w:t>
      </w:r>
      <w:proofErr w:type="spellEnd"/>
      <w:r w:rsidRPr="00EE3790">
        <w:rPr>
          <w:rFonts w:ascii="Times New Roman" w:hAnsi="Times New Roman"/>
          <w:b/>
          <w:color w:val="000000" w:themeColor="text1"/>
          <w:sz w:val="32"/>
          <w:szCs w:val="32"/>
          <w:lang w:val="az-Latn-AZ"/>
        </w:rPr>
        <w:t xml:space="preserve"> </w:t>
      </w:r>
      <w:proofErr w:type="spellStart"/>
      <w:r w:rsidRPr="00EE3790">
        <w:rPr>
          <w:rFonts w:ascii="Times New Roman" w:hAnsi="Times New Roman"/>
          <w:b/>
          <w:color w:val="000000" w:themeColor="text1"/>
          <w:sz w:val="32"/>
          <w:szCs w:val="32"/>
          <w:lang w:val="az-Latn-AZ"/>
        </w:rPr>
        <w:t>Pairs</w:t>
      </w:r>
      <w:bookmarkEnd w:id="0"/>
      <w:proofErr w:type="spellEnd"/>
    </w:p>
    <w:p w14:paraId="02AA8FD4" w14:textId="028F6CE2" w:rsidR="00730BE9" w:rsidRPr="00EE3790" w:rsidRDefault="00000485" w:rsidP="00730BE9">
      <w:pPr>
        <w:pStyle w:val="a3"/>
        <w:jc w:val="both"/>
        <w:rPr>
          <w:rFonts w:ascii="Times New Roman" w:hAnsi="Times New Roman"/>
          <w:b/>
          <w:color w:val="000000" w:themeColor="text1"/>
          <w:sz w:val="28"/>
          <w:szCs w:val="28"/>
          <w:lang w:val="az-Latn-AZ"/>
        </w:rPr>
      </w:pPr>
      <w:proofErr w:type="spellStart"/>
      <w:r w:rsidRPr="00EE3790">
        <w:rPr>
          <w:rFonts w:ascii="Times New Roman" w:hAnsi="Times New Roman"/>
          <w:b/>
          <w:color w:val="000000" w:themeColor="text1"/>
          <w:sz w:val="28"/>
          <w:szCs w:val="28"/>
          <w:lang w:val="az-Latn-AZ"/>
        </w:rPr>
        <w:t>A.Kh</w:t>
      </w:r>
      <w:proofErr w:type="spellEnd"/>
      <w:r w:rsidRPr="00EE3790">
        <w:rPr>
          <w:rFonts w:ascii="Times New Roman" w:hAnsi="Times New Roman"/>
          <w:b/>
          <w:color w:val="000000" w:themeColor="text1"/>
          <w:sz w:val="28"/>
          <w:szCs w:val="28"/>
          <w:lang w:val="az-Latn-AZ"/>
        </w:rPr>
        <w:t xml:space="preserve">. </w:t>
      </w:r>
      <w:proofErr w:type="spellStart"/>
      <w:r w:rsidRPr="00EE3790">
        <w:rPr>
          <w:rFonts w:ascii="Times New Roman" w:hAnsi="Times New Roman"/>
          <w:b/>
          <w:color w:val="000000" w:themeColor="text1"/>
          <w:sz w:val="28"/>
          <w:szCs w:val="28"/>
          <w:lang w:val="az-Latn-AZ"/>
        </w:rPr>
        <w:t>Janahmadov</w:t>
      </w:r>
      <w:r w:rsidRPr="00EE3790">
        <w:rPr>
          <w:rFonts w:ascii="Times New Roman" w:hAnsi="Times New Roman"/>
          <w:b/>
          <w:color w:val="000000" w:themeColor="text1"/>
          <w:sz w:val="28"/>
          <w:szCs w:val="28"/>
          <w:vertAlign w:val="superscript"/>
          <w:lang w:val="az-Latn-AZ"/>
        </w:rPr>
        <w:t>1</w:t>
      </w:r>
      <w:proofErr w:type="spellEnd"/>
      <w:r w:rsidRPr="00EE3790">
        <w:rPr>
          <w:rFonts w:ascii="Times New Roman" w:hAnsi="Times New Roman"/>
          <w:b/>
          <w:color w:val="000000" w:themeColor="text1"/>
          <w:sz w:val="28"/>
          <w:szCs w:val="28"/>
          <w:lang w:val="az-Latn-AZ"/>
        </w:rPr>
        <w:t xml:space="preserve">, </w:t>
      </w:r>
      <w:proofErr w:type="spellStart"/>
      <w:r w:rsidR="00042181" w:rsidRPr="00EE3790">
        <w:rPr>
          <w:rFonts w:ascii="Times New Roman" w:hAnsi="Times New Roman"/>
          <w:b/>
          <w:color w:val="000000" w:themeColor="text1"/>
          <w:sz w:val="28"/>
          <w:szCs w:val="28"/>
          <w:lang w:val="az-Latn-AZ"/>
        </w:rPr>
        <w:t>D.A</w:t>
      </w:r>
      <w:proofErr w:type="spellEnd"/>
      <w:r w:rsidR="00042181" w:rsidRPr="00EE3790">
        <w:rPr>
          <w:rFonts w:ascii="Times New Roman" w:hAnsi="Times New Roman"/>
          <w:b/>
          <w:color w:val="000000" w:themeColor="text1"/>
          <w:sz w:val="28"/>
          <w:szCs w:val="28"/>
          <w:lang w:val="az-Latn-AZ"/>
        </w:rPr>
        <w:t xml:space="preserve">. </w:t>
      </w:r>
      <w:proofErr w:type="spellStart"/>
      <w:r w:rsidR="00042181" w:rsidRPr="00EE3790">
        <w:rPr>
          <w:rFonts w:ascii="Times New Roman" w:hAnsi="Times New Roman"/>
          <w:b/>
          <w:color w:val="000000" w:themeColor="text1"/>
          <w:sz w:val="28"/>
          <w:szCs w:val="28"/>
          <w:lang w:val="az-Latn-AZ"/>
        </w:rPr>
        <w:t>Volchenko</w:t>
      </w:r>
      <w:r w:rsidRPr="00EE3790">
        <w:rPr>
          <w:rFonts w:ascii="Times New Roman" w:hAnsi="Times New Roman"/>
          <w:b/>
          <w:color w:val="000000" w:themeColor="text1"/>
          <w:sz w:val="28"/>
          <w:szCs w:val="28"/>
          <w:vertAlign w:val="superscript"/>
          <w:lang w:val="az-Latn-AZ"/>
        </w:rPr>
        <w:t>2</w:t>
      </w:r>
      <w:proofErr w:type="spellEnd"/>
      <w:r w:rsidR="00042181" w:rsidRPr="00EE3790">
        <w:rPr>
          <w:rFonts w:ascii="Times New Roman" w:hAnsi="Times New Roman"/>
          <w:b/>
          <w:color w:val="000000" w:themeColor="text1"/>
          <w:sz w:val="28"/>
          <w:szCs w:val="28"/>
          <w:lang w:val="az-Latn-AZ"/>
        </w:rPr>
        <w:t xml:space="preserve">, </w:t>
      </w:r>
      <w:proofErr w:type="spellStart"/>
      <w:r w:rsidRPr="00EE3790">
        <w:rPr>
          <w:rFonts w:ascii="Times New Roman" w:hAnsi="Times New Roman"/>
          <w:b/>
          <w:color w:val="000000" w:themeColor="text1"/>
          <w:sz w:val="28"/>
          <w:szCs w:val="28"/>
          <w:lang w:val="az-Latn-AZ"/>
        </w:rPr>
        <w:t>M.Y</w:t>
      </w:r>
      <w:proofErr w:type="spellEnd"/>
      <w:r w:rsidRPr="00EE3790">
        <w:rPr>
          <w:rFonts w:ascii="Times New Roman" w:hAnsi="Times New Roman"/>
          <w:b/>
          <w:color w:val="000000" w:themeColor="text1"/>
          <w:sz w:val="28"/>
          <w:szCs w:val="28"/>
          <w:lang w:val="az-Latn-AZ"/>
        </w:rPr>
        <w:t xml:space="preserve">. </w:t>
      </w:r>
      <w:proofErr w:type="spellStart"/>
      <w:r w:rsidRPr="00EE3790">
        <w:rPr>
          <w:rFonts w:ascii="Times New Roman" w:hAnsi="Times New Roman"/>
          <w:b/>
          <w:color w:val="000000" w:themeColor="text1"/>
          <w:sz w:val="28"/>
          <w:szCs w:val="28"/>
          <w:lang w:val="az-Latn-AZ"/>
        </w:rPr>
        <w:t>Javadov</w:t>
      </w:r>
      <w:r w:rsidRPr="00EE3790">
        <w:rPr>
          <w:rFonts w:ascii="Times New Roman" w:hAnsi="Times New Roman"/>
          <w:b/>
          <w:color w:val="000000" w:themeColor="text1"/>
          <w:sz w:val="28"/>
          <w:szCs w:val="28"/>
          <w:vertAlign w:val="superscript"/>
          <w:lang w:val="az-Latn-AZ"/>
        </w:rPr>
        <w:t>3</w:t>
      </w:r>
      <w:proofErr w:type="spellEnd"/>
      <w:r w:rsidRPr="00EE3790">
        <w:rPr>
          <w:rFonts w:ascii="Times New Roman" w:hAnsi="Times New Roman"/>
          <w:b/>
          <w:color w:val="000000" w:themeColor="text1"/>
          <w:sz w:val="28"/>
          <w:szCs w:val="28"/>
          <w:lang w:val="az-Latn-AZ"/>
        </w:rPr>
        <w:t xml:space="preserve">, </w:t>
      </w:r>
      <w:proofErr w:type="spellStart"/>
      <w:r w:rsidR="00042181" w:rsidRPr="00EE3790">
        <w:rPr>
          <w:rFonts w:ascii="Times New Roman" w:hAnsi="Times New Roman"/>
          <w:b/>
          <w:color w:val="000000" w:themeColor="text1"/>
          <w:sz w:val="28"/>
          <w:szCs w:val="28"/>
          <w:lang w:val="az-Latn-AZ"/>
        </w:rPr>
        <w:t>N.A</w:t>
      </w:r>
      <w:proofErr w:type="spellEnd"/>
      <w:r w:rsidR="00042181" w:rsidRPr="00EE3790">
        <w:rPr>
          <w:rFonts w:ascii="Times New Roman" w:hAnsi="Times New Roman"/>
          <w:b/>
          <w:color w:val="000000" w:themeColor="text1"/>
          <w:sz w:val="28"/>
          <w:szCs w:val="28"/>
          <w:lang w:val="az-Latn-AZ"/>
        </w:rPr>
        <w:t xml:space="preserve">. </w:t>
      </w:r>
      <w:proofErr w:type="spellStart"/>
      <w:r w:rsidR="00042181" w:rsidRPr="00EE3790">
        <w:rPr>
          <w:rFonts w:ascii="Times New Roman" w:hAnsi="Times New Roman"/>
          <w:b/>
          <w:color w:val="000000" w:themeColor="text1"/>
          <w:sz w:val="28"/>
          <w:szCs w:val="28"/>
          <w:lang w:val="az-Latn-AZ"/>
        </w:rPr>
        <w:t>Volchenko</w:t>
      </w:r>
      <w:r w:rsidRPr="00EE3790">
        <w:rPr>
          <w:rFonts w:ascii="Times New Roman" w:hAnsi="Times New Roman"/>
          <w:b/>
          <w:color w:val="000000" w:themeColor="text1"/>
          <w:sz w:val="28"/>
          <w:szCs w:val="28"/>
          <w:vertAlign w:val="superscript"/>
          <w:lang w:val="az-Latn-AZ"/>
        </w:rPr>
        <w:t>4</w:t>
      </w:r>
      <w:proofErr w:type="spellEnd"/>
      <w:r w:rsidR="00042181" w:rsidRPr="00EE3790">
        <w:rPr>
          <w:rFonts w:ascii="Times New Roman" w:hAnsi="Times New Roman"/>
          <w:b/>
          <w:color w:val="000000" w:themeColor="text1"/>
          <w:sz w:val="28"/>
          <w:szCs w:val="28"/>
          <w:lang w:val="az-Latn-AZ"/>
        </w:rPr>
        <w:t xml:space="preserve">, </w:t>
      </w:r>
    </w:p>
    <w:p w14:paraId="645C644C" w14:textId="4AFE4213" w:rsidR="006454E8" w:rsidRPr="00EE3790" w:rsidRDefault="00042181" w:rsidP="00730BE9">
      <w:pPr>
        <w:pStyle w:val="a3"/>
        <w:jc w:val="both"/>
        <w:rPr>
          <w:rFonts w:ascii="Times New Roman" w:hAnsi="Times New Roman"/>
          <w:b/>
          <w:color w:val="000000" w:themeColor="text1"/>
          <w:sz w:val="28"/>
          <w:szCs w:val="28"/>
          <w:lang w:val="az-Latn-AZ"/>
        </w:rPr>
      </w:pPr>
      <w:proofErr w:type="spellStart"/>
      <w:r w:rsidRPr="00EE3790">
        <w:rPr>
          <w:rFonts w:ascii="Times New Roman" w:hAnsi="Times New Roman"/>
          <w:b/>
          <w:color w:val="000000" w:themeColor="text1"/>
          <w:sz w:val="28"/>
          <w:szCs w:val="28"/>
          <w:lang w:val="az-Latn-AZ"/>
        </w:rPr>
        <w:t>D.Yu</w:t>
      </w:r>
      <w:proofErr w:type="spellEnd"/>
      <w:r w:rsidRPr="00EE3790">
        <w:rPr>
          <w:rFonts w:ascii="Times New Roman" w:hAnsi="Times New Roman"/>
          <w:b/>
          <w:color w:val="000000" w:themeColor="text1"/>
          <w:sz w:val="28"/>
          <w:szCs w:val="28"/>
          <w:lang w:val="az-Latn-AZ"/>
        </w:rPr>
        <w:t xml:space="preserve">. </w:t>
      </w:r>
      <w:proofErr w:type="spellStart"/>
      <w:r w:rsidRPr="00EE3790">
        <w:rPr>
          <w:rFonts w:ascii="Times New Roman" w:hAnsi="Times New Roman"/>
          <w:b/>
          <w:color w:val="000000" w:themeColor="text1"/>
          <w:sz w:val="28"/>
          <w:szCs w:val="28"/>
          <w:lang w:val="az-Latn-AZ"/>
        </w:rPr>
        <w:t>Zhuravlev</w:t>
      </w:r>
      <w:r w:rsidR="00000485" w:rsidRPr="00EE3790">
        <w:rPr>
          <w:rFonts w:ascii="Times New Roman" w:hAnsi="Times New Roman"/>
          <w:b/>
          <w:color w:val="000000" w:themeColor="text1"/>
          <w:sz w:val="28"/>
          <w:szCs w:val="28"/>
          <w:vertAlign w:val="superscript"/>
          <w:lang w:val="az-Latn-AZ"/>
        </w:rPr>
        <w:t>2</w:t>
      </w:r>
      <w:proofErr w:type="spellEnd"/>
      <w:r w:rsidR="00A82BD4" w:rsidRPr="00EE3790">
        <w:rPr>
          <w:rFonts w:ascii="Times New Roman" w:hAnsi="Times New Roman"/>
          <w:b/>
          <w:color w:val="000000" w:themeColor="text1"/>
          <w:sz w:val="28"/>
          <w:szCs w:val="28"/>
          <w:vertAlign w:val="superscript"/>
          <w:lang w:val="az-Latn-AZ"/>
        </w:rPr>
        <w:t xml:space="preserve">, </w:t>
      </w:r>
      <w:r w:rsidR="00000485" w:rsidRPr="00EE3790">
        <w:rPr>
          <w:rFonts w:ascii="Times New Roman" w:hAnsi="Times New Roman"/>
          <w:b/>
          <w:color w:val="000000" w:themeColor="text1"/>
          <w:sz w:val="28"/>
          <w:szCs w:val="28"/>
          <w:vertAlign w:val="superscript"/>
          <w:lang w:val="az-Latn-AZ"/>
        </w:rPr>
        <w:t>6</w:t>
      </w:r>
      <w:r w:rsidRPr="00EE3790">
        <w:rPr>
          <w:rFonts w:ascii="Times New Roman" w:hAnsi="Times New Roman"/>
          <w:b/>
          <w:color w:val="000000" w:themeColor="text1"/>
          <w:sz w:val="28"/>
          <w:szCs w:val="28"/>
          <w:lang w:val="az-Latn-AZ"/>
        </w:rPr>
        <w:t xml:space="preserve">, </w:t>
      </w:r>
      <w:proofErr w:type="spellStart"/>
      <w:r w:rsidRPr="00EE3790">
        <w:rPr>
          <w:rFonts w:ascii="Times New Roman" w:hAnsi="Times New Roman"/>
          <w:b/>
          <w:color w:val="000000" w:themeColor="text1"/>
          <w:sz w:val="28"/>
          <w:szCs w:val="28"/>
          <w:lang w:val="az-Latn-AZ"/>
        </w:rPr>
        <w:t>A.</w:t>
      </w:r>
      <w:r w:rsidR="00A82BD4" w:rsidRPr="00EE3790">
        <w:rPr>
          <w:rFonts w:ascii="Times New Roman" w:hAnsi="Times New Roman"/>
          <w:b/>
          <w:color w:val="000000" w:themeColor="text1"/>
          <w:sz w:val="28"/>
          <w:szCs w:val="28"/>
          <w:lang w:val="az-Latn-AZ"/>
        </w:rPr>
        <w:t>N</w:t>
      </w:r>
      <w:proofErr w:type="spellEnd"/>
      <w:r w:rsidR="00A82BD4" w:rsidRPr="00EE3790">
        <w:rPr>
          <w:rFonts w:ascii="Times New Roman" w:hAnsi="Times New Roman"/>
          <w:b/>
          <w:color w:val="000000" w:themeColor="text1"/>
          <w:sz w:val="28"/>
          <w:szCs w:val="28"/>
          <w:lang w:val="az-Latn-AZ"/>
        </w:rPr>
        <w:t xml:space="preserve">. </w:t>
      </w:r>
      <w:proofErr w:type="spellStart"/>
      <w:r w:rsidR="00A82BD4" w:rsidRPr="00EE3790">
        <w:rPr>
          <w:rFonts w:ascii="Times New Roman" w:hAnsi="Times New Roman"/>
          <w:b/>
          <w:color w:val="000000" w:themeColor="text1"/>
          <w:sz w:val="28"/>
          <w:szCs w:val="28"/>
          <w:lang w:val="az-Latn-AZ"/>
        </w:rPr>
        <w:t>Woodwood</w:t>
      </w:r>
      <w:r w:rsidR="00000485" w:rsidRPr="00EE3790">
        <w:rPr>
          <w:rFonts w:ascii="Times New Roman" w:hAnsi="Times New Roman"/>
          <w:b/>
          <w:color w:val="000000" w:themeColor="text1"/>
          <w:sz w:val="28"/>
          <w:szCs w:val="28"/>
          <w:vertAlign w:val="superscript"/>
          <w:lang w:val="az-Latn-AZ"/>
        </w:rPr>
        <w:t>5</w:t>
      </w:r>
      <w:proofErr w:type="spellEnd"/>
      <w:r w:rsidRPr="00EE3790">
        <w:rPr>
          <w:rFonts w:ascii="Times New Roman" w:hAnsi="Times New Roman"/>
          <w:b/>
          <w:color w:val="000000" w:themeColor="text1"/>
          <w:sz w:val="28"/>
          <w:szCs w:val="28"/>
          <w:lang w:val="az-Latn-AZ"/>
        </w:rPr>
        <w:t xml:space="preserve">, </w:t>
      </w:r>
      <w:proofErr w:type="spellStart"/>
      <w:r w:rsidRPr="00EE3790">
        <w:rPr>
          <w:rFonts w:ascii="Times New Roman" w:hAnsi="Times New Roman"/>
          <w:b/>
          <w:color w:val="000000" w:themeColor="text1"/>
          <w:sz w:val="28"/>
          <w:szCs w:val="28"/>
          <w:lang w:val="az-Latn-AZ"/>
        </w:rPr>
        <w:t>A.V</w:t>
      </w:r>
      <w:proofErr w:type="spellEnd"/>
      <w:r w:rsidRPr="00EE3790">
        <w:rPr>
          <w:rFonts w:ascii="Times New Roman" w:hAnsi="Times New Roman"/>
          <w:b/>
          <w:color w:val="000000" w:themeColor="text1"/>
          <w:sz w:val="28"/>
          <w:szCs w:val="28"/>
          <w:lang w:val="az-Latn-AZ"/>
        </w:rPr>
        <w:t xml:space="preserve">. </w:t>
      </w:r>
      <w:proofErr w:type="spellStart"/>
      <w:r w:rsidRPr="00EE3790">
        <w:rPr>
          <w:rFonts w:ascii="Times New Roman" w:hAnsi="Times New Roman"/>
          <w:b/>
          <w:color w:val="000000" w:themeColor="text1"/>
          <w:sz w:val="28"/>
          <w:szCs w:val="28"/>
          <w:lang w:val="az-Latn-AZ"/>
        </w:rPr>
        <w:t>Vozn</w:t>
      </w:r>
      <w:r w:rsidR="005F30AB" w:rsidRPr="00EE3790">
        <w:rPr>
          <w:rFonts w:ascii="Times New Roman" w:hAnsi="Times New Roman"/>
          <w:b/>
          <w:color w:val="000000" w:themeColor="text1"/>
          <w:sz w:val="28"/>
          <w:szCs w:val="28"/>
          <w:lang w:val="az-Latn-AZ"/>
        </w:rPr>
        <w:t>i</w:t>
      </w:r>
      <w:r w:rsidR="006E2621" w:rsidRPr="00EE3790">
        <w:rPr>
          <w:rFonts w:ascii="Times New Roman" w:hAnsi="Times New Roman"/>
          <w:b/>
          <w:color w:val="000000" w:themeColor="text1"/>
          <w:sz w:val="28"/>
          <w:szCs w:val="28"/>
          <w:lang w:val="az-Latn-AZ"/>
        </w:rPr>
        <w:t>y</w:t>
      </w:r>
      <w:r w:rsidR="00000485" w:rsidRPr="00EE3790">
        <w:rPr>
          <w:rFonts w:ascii="Times New Roman" w:hAnsi="Times New Roman"/>
          <w:b/>
          <w:color w:val="000000" w:themeColor="text1"/>
          <w:sz w:val="28"/>
          <w:szCs w:val="28"/>
          <w:vertAlign w:val="superscript"/>
          <w:lang w:val="az-Latn-AZ"/>
        </w:rPr>
        <w:t>6</w:t>
      </w:r>
      <w:proofErr w:type="spellEnd"/>
    </w:p>
    <w:p w14:paraId="47809EDD" w14:textId="77777777" w:rsidR="00A82BD4" w:rsidRPr="00EE3790" w:rsidRDefault="00A82BD4" w:rsidP="00730BE9">
      <w:pPr>
        <w:pStyle w:val="a3"/>
        <w:jc w:val="both"/>
        <w:rPr>
          <w:rFonts w:ascii="Times New Roman" w:hAnsi="Times New Roman"/>
          <w:color w:val="000000" w:themeColor="text1"/>
          <w:sz w:val="24"/>
          <w:szCs w:val="24"/>
          <w:vertAlign w:val="superscript"/>
          <w:lang w:val="az-Latn-AZ"/>
        </w:rPr>
      </w:pPr>
    </w:p>
    <w:p w14:paraId="2C5B5A4E" w14:textId="77777777" w:rsidR="00000485" w:rsidRPr="00EE3790" w:rsidRDefault="00A82BD4" w:rsidP="00730BE9">
      <w:pPr>
        <w:pStyle w:val="a3"/>
        <w:jc w:val="both"/>
        <w:rPr>
          <w:rFonts w:ascii="Times New Roman" w:hAnsi="Times New Roman"/>
          <w:i/>
          <w:color w:val="000000" w:themeColor="text1"/>
          <w:sz w:val="24"/>
          <w:szCs w:val="24"/>
          <w:vertAlign w:val="superscript"/>
          <w:lang w:val="en-US"/>
        </w:rPr>
      </w:pPr>
      <w:r w:rsidRPr="00EE3790">
        <w:rPr>
          <w:rFonts w:ascii="Times New Roman" w:hAnsi="Times New Roman"/>
          <w:i/>
          <w:color w:val="000000" w:themeColor="text1"/>
          <w:sz w:val="24"/>
          <w:szCs w:val="24"/>
          <w:vertAlign w:val="superscript"/>
          <w:lang w:val="en-US"/>
        </w:rPr>
        <w:t>1</w:t>
      </w:r>
      <w:r w:rsidR="00000485" w:rsidRPr="00EE3790">
        <w:rPr>
          <w:rFonts w:ascii="Times New Roman" w:hAnsi="Times New Roman"/>
          <w:i/>
          <w:color w:val="000000" w:themeColor="text1"/>
          <w:sz w:val="24"/>
          <w:szCs w:val="24"/>
          <w:lang w:val="en-US"/>
        </w:rPr>
        <w:t xml:space="preserve"> Azerbaijan National Aviation Academy (Baku, Azerbaijan)</w:t>
      </w:r>
    </w:p>
    <w:p w14:paraId="47A429E4" w14:textId="77777777" w:rsidR="002B3015" w:rsidRPr="00EE3790" w:rsidRDefault="00000485" w:rsidP="00730BE9">
      <w:pPr>
        <w:pStyle w:val="a3"/>
        <w:jc w:val="both"/>
        <w:rPr>
          <w:rFonts w:ascii="Times New Roman" w:hAnsi="Times New Roman"/>
          <w:i/>
          <w:color w:val="000000" w:themeColor="text1"/>
          <w:sz w:val="24"/>
          <w:szCs w:val="24"/>
          <w:lang w:val="en-US"/>
        </w:rPr>
      </w:pPr>
      <w:r w:rsidRPr="00EE3790">
        <w:rPr>
          <w:rFonts w:ascii="Times New Roman" w:hAnsi="Times New Roman"/>
          <w:i/>
          <w:color w:val="000000" w:themeColor="text1"/>
          <w:sz w:val="24"/>
          <w:szCs w:val="24"/>
          <w:vertAlign w:val="superscript"/>
          <w:lang w:val="en-US"/>
        </w:rPr>
        <w:t>2</w:t>
      </w:r>
      <w:r w:rsidRPr="00EE3790">
        <w:rPr>
          <w:rFonts w:ascii="Times New Roman" w:hAnsi="Times New Roman"/>
          <w:color w:val="000000" w:themeColor="text1"/>
          <w:sz w:val="24"/>
          <w:szCs w:val="24"/>
        </w:rPr>
        <w:t xml:space="preserve"> </w:t>
      </w:r>
      <w:r w:rsidR="00A82BD4" w:rsidRPr="00EE3790">
        <w:rPr>
          <w:rFonts w:ascii="Times New Roman" w:hAnsi="Times New Roman"/>
          <w:i/>
          <w:color w:val="000000" w:themeColor="text1"/>
          <w:sz w:val="24"/>
          <w:szCs w:val="24"/>
          <w:lang w:val="en-US"/>
        </w:rPr>
        <w:t>Ivano-Frankivsk National Technical University of Oil and Gas (Ivano-Frankivsk, Ukraine)</w:t>
      </w:r>
    </w:p>
    <w:p w14:paraId="7FE7FB92" w14:textId="77777777" w:rsidR="00000485" w:rsidRPr="00EE3790" w:rsidRDefault="00000485" w:rsidP="00730BE9">
      <w:pPr>
        <w:pStyle w:val="a3"/>
        <w:jc w:val="both"/>
        <w:rPr>
          <w:rFonts w:ascii="Times New Roman" w:hAnsi="Times New Roman"/>
          <w:i/>
          <w:color w:val="000000" w:themeColor="text1"/>
          <w:sz w:val="24"/>
          <w:szCs w:val="24"/>
          <w:vertAlign w:val="superscript"/>
          <w:lang w:val="en-US"/>
        </w:rPr>
      </w:pPr>
      <w:r w:rsidRPr="00EE3790">
        <w:rPr>
          <w:rFonts w:ascii="Times New Roman" w:hAnsi="Times New Roman"/>
          <w:i/>
          <w:color w:val="000000" w:themeColor="text1"/>
          <w:sz w:val="24"/>
          <w:szCs w:val="24"/>
          <w:vertAlign w:val="superscript"/>
          <w:lang w:val="en-US"/>
        </w:rPr>
        <w:t>3</w:t>
      </w:r>
      <w:r w:rsidRPr="00EE3790">
        <w:rPr>
          <w:rFonts w:ascii="Times New Roman" w:hAnsi="Times New Roman"/>
          <w:i/>
          <w:color w:val="000000" w:themeColor="text1"/>
          <w:sz w:val="24"/>
          <w:szCs w:val="24"/>
          <w:lang w:val="en-US"/>
        </w:rPr>
        <w:t xml:space="preserve"> Azerbaijan Engineering Academy (Baku, Azerbaijan)</w:t>
      </w:r>
    </w:p>
    <w:p w14:paraId="01AB17E3" w14:textId="77777777" w:rsidR="00A82BD4" w:rsidRPr="00EE3790" w:rsidRDefault="00000485" w:rsidP="00730BE9">
      <w:pPr>
        <w:pStyle w:val="a3"/>
        <w:jc w:val="both"/>
        <w:rPr>
          <w:rFonts w:ascii="Times New Roman" w:hAnsi="Times New Roman"/>
          <w:i/>
          <w:color w:val="000000" w:themeColor="text1"/>
          <w:sz w:val="24"/>
          <w:szCs w:val="24"/>
          <w:lang w:val="en-US"/>
        </w:rPr>
      </w:pPr>
      <w:r w:rsidRPr="00EE3790">
        <w:rPr>
          <w:rFonts w:ascii="Times New Roman" w:hAnsi="Times New Roman"/>
          <w:i/>
          <w:color w:val="000000" w:themeColor="text1"/>
          <w:sz w:val="24"/>
          <w:szCs w:val="24"/>
          <w:vertAlign w:val="superscript"/>
          <w:lang w:val="en-US"/>
        </w:rPr>
        <w:t>4</w:t>
      </w:r>
      <w:r w:rsidR="00730BE9" w:rsidRPr="00EE3790">
        <w:rPr>
          <w:rFonts w:ascii="Times New Roman" w:hAnsi="Times New Roman"/>
          <w:i/>
          <w:color w:val="000000" w:themeColor="text1"/>
          <w:sz w:val="24"/>
          <w:szCs w:val="24"/>
          <w:vertAlign w:val="superscript"/>
          <w:lang w:val="en-US"/>
        </w:rPr>
        <w:t xml:space="preserve"> </w:t>
      </w:r>
      <w:r w:rsidR="00A82BD4" w:rsidRPr="00EE3790">
        <w:rPr>
          <w:rFonts w:ascii="Times New Roman" w:hAnsi="Times New Roman"/>
          <w:i/>
          <w:color w:val="000000" w:themeColor="text1"/>
          <w:sz w:val="24"/>
          <w:szCs w:val="24"/>
          <w:lang w:val="en-US"/>
        </w:rPr>
        <w:t>Kuban National Technological University (Krasnodar, Russia)</w:t>
      </w:r>
    </w:p>
    <w:p w14:paraId="1BC01F15" w14:textId="22ACC33C" w:rsidR="00A82BD4" w:rsidRPr="00EE3790" w:rsidRDefault="00000485" w:rsidP="00730BE9">
      <w:pPr>
        <w:pStyle w:val="a3"/>
        <w:jc w:val="both"/>
        <w:rPr>
          <w:rFonts w:ascii="Times New Roman" w:hAnsi="Times New Roman"/>
          <w:i/>
          <w:color w:val="000000" w:themeColor="text1"/>
          <w:sz w:val="24"/>
          <w:szCs w:val="24"/>
          <w:lang w:val="en-US"/>
        </w:rPr>
      </w:pPr>
      <w:r w:rsidRPr="00EE3790">
        <w:rPr>
          <w:rFonts w:ascii="Times New Roman" w:hAnsi="Times New Roman"/>
          <w:i/>
          <w:color w:val="000000" w:themeColor="text1"/>
          <w:sz w:val="24"/>
          <w:szCs w:val="24"/>
          <w:vertAlign w:val="superscript"/>
          <w:lang w:val="en-US"/>
        </w:rPr>
        <w:t>5</w:t>
      </w:r>
      <w:r w:rsidR="00730BE9" w:rsidRPr="00EE3790">
        <w:rPr>
          <w:rFonts w:ascii="Times New Roman" w:hAnsi="Times New Roman"/>
          <w:i/>
          <w:color w:val="000000" w:themeColor="text1"/>
          <w:sz w:val="24"/>
          <w:szCs w:val="24"/>
          <w:vertAlign w:val="superscript"/>
          <w:lang w:val="en-US"/>
        </w:rPr>
        <w:t xml:space="preserve"> </w:t>
      </w:r>
      <w:r w:rsidR="00A82BD4" w:rsidRPr="00EE3790">
        <w:rPr>
          <w:rFonts w:ascii="Times New Roman" w:hAnsi="Times New Roman"/>
          <w:i/>
          <w:color w:val="000000" w:themeColor="text1"/>
          <w:sz w:val="24"/>
          <w:szCs w:val="24"/>
          <w:lang w:val="en-US"/>
        </w:rPr>
        <w:t>National University "Odessa Polytechnic" (Odes</w:t>
      </w:r>
      <w:r w:rsidR="003B247D" w:rsidRPr="00EE3790">
        <w:rPr>
          <w:rFonts w:ascii="Times New Roman" w:hAnsi="Times New Roman"/>
          <w:i/>
          <w:color w:val="000000" w:themeColor="text1"/>
          <w:sz w:val="24"/>
          <w:szCs w:val="24"/>
          <w:lang w:val="en-US"/>
        </w:rPr>
        <w:t>s</w:t>
      </w:r>
      <w:r w:rsidR="00A82BD4" w:rsidRPr="00EE3790">
        <w:rPr>
          <w:rFonts w:ascii="Times New Roman" w:hAnsi="Times New Roman"/>
          <w:i/>
          <w:color w:val="000000" w:themeColor="text1"/>
          <w:sz w:val="24"/>
          <w:szCs w:val="24"/>
          <w:lang w:val="en-US"/>
        </w:rPr>
        <w:t>a, Ukraine)</w:t>
      </w:r>
    </w:p>
    <w:p w14:paraId="34752446" w14:textId="77777777" w:rsidR="00A82BD4" w:rsidRPr="00EE3790" w:rsidRDefault="00000485" w:rsidP="00730BE9">
      <w:pPr>
        <w:pStyle w:val="a3"/>
        <w:jc w:val="both"/>
        <w:rPr>
          <w:rFonts w:ascii="Times New Roman" w:hAnsi="Times New Roman"/>
          <w:i/>
          <w:color w:val="000000" w:themeColor="text1"/>
          <w:sz w:val="24"/>
          <w:szCs w:val="24"/>
          <w:lang w:val="en-US"/>
        </w:rPr>
      </w:pPr>
      <w:r w:rsidRPr="00EE3790">
        <w:rPr>
          <w:rFonts w:ascii="Times New Roman" w:hAnsi="Times New Roman"/>
          <w:i/>
          <w:color w:val="000000" w:themeColor="text1"/>
          <w:sz w:val="24"/>
          <w:szCs w:val="24"/>
          <w:vertAlign w:val="superscript"/>
          <w:lang w:val="en-US"/>
        </w:rPr>
        <w:t>6</w:t>
      </w:r>
      <w:r w:rsidR="00730BE9" w:rsidRPr="00EE3790">
        <w:rPr>
          <w:rFonts w:ascii="Times New Roman" w:hAnsi="Times New Roman"/>
          <w:i/>
          <w:color w:val="000000" w:themeColor="text1"/>
          <w:sz w:val="24"/>
          <w:szCs w:val="24"/>
          <w:vertAlign w:val="superscript"/>
          <w:lang w:val="en-US"/>
        </w:rPr>
        <w:t xml:space="preserve"> </w:t>
      </w:r>
      <w:proofErr w:type="spellStart"/>
      <w:r w:rsidR="00A82BD4" w:rsidRPr="00EE3790">
        <w:rPr>
          <w:rFonts w:ascii="Times New Roman" w:hAnsi="Times New Roman"/>
          <w:i/>
          <w:color w:val="000000" w:themeColor="text1"/>
          <w:sz w:val="24"/>
          <w:szCs w:val="24"/>
          <w:lang w:val="en-US"/>
        </w:rPr>
        <w:t>Kharkiv</w:t>
      </w:r>
      <w:proofErr w:type="spellEnd"/>
      <w:r w:rsidR="00A82BD4" w:rsidRPr="00EE3790">
        <w:rPr>
          <w:rFonts w:ascii="Times New Roman" w:hAnsi="Times New Roman"/>
          <w:i/>
          <w:color w:val="000000" w:themeColor="text1"/>
          <w:sz w:val="24"/>
          <w:szCs w:val="24"/>
          <w:lang w:val="en-US"/>
        </w:rPr>
        <w:t xml:space="preserve"> National Automobile and Highway University (</w:t>
      </w:r>
      <w:proofErr w:type="spellStart"/>
      <w:r w:rsidR="00A82BD4" w:rsidRPr="00EE3790">
        <w:rPr>
          <w:rFonts w:ascii="Times New Roman" w:hAnsi="Times New Roman"/>
          <w:i/>
          <w:color w:val="000000" w:themeColor="text1"/>
          <w:sz w:val="24"/>
          <w:szCs w:val="24"/>
          <w:lang w:val="en-US"/>
        </w:rPr>
        <w:t>Kharkiv</w:t>
      </w:r>
      <w:proofErr w:type="spellEnd"/>
      <w:r w:rsidR="00A82BD4" w:rsidRPr="00EE3790">
        <w:rPr>
          <w:rFonts w:ascii="Times New Roman" w:hAnsi="Times New Roman"/>
          <w:i/>
          <w:color w:val="000000" w:themeColor="text1"/>
          <w:sz w:val="24"/>
          <w:szCs w:val="24"/>
          <w:lang w:val="en-US"/>
        </w:rPr>
        <w:t>, Ukraine)</w:t>
      </w:r>
    </w:p>
    <w:p w14:paraId="0CFD7264" w14:textId="77777777" w:rsidR="00730BE9" w:rsidRPr="00EE3790" w:rsidRDefault="00730BE9" w:rsidP="00730BE9">
      <w:pPr>
        <w:spacing w:after="0" w:line="240" w:lineRule="auto"/>
        <w:jc w:val="both"/>
        <w:rPr>
          <w:rFonts w:ascii="Times New Roman" w:eastAsia="Calibri" w:hAnsi="Times New Roman" w:cs="Times New Roman"/>
          <w:b/>
          <w:color w:val="000000" w:themeColor="text1"/>
          <w:sz w:val="24"/>
          <w:szCs w:val="24"/>
          <w:u w:val="single"/>
          <w:lang w:val="az-Latn-AZ" w:eastAsia="ru-RU"/>
        </w:rPr>
      </w:pPr>
    </w:p>
    <w:p w14:paraId="721A1B73" w14:textId="77777777" w:rsidR="00730BE9" w:rsidRPr="00EE3790" w:rsidRDefault="00730BE9" w:rsidP="00730BE9">
      <w:pPr>
        <w:spacing w:after="0" w:line="240" w:lineRule="auto"/>
        <w:jc w:val="both"/>
        <w:rPr>
          <w:rFonts w:ascii="Times New Roman" w:eastAsia="Calibri" w:hAnsi="Times New Roman" w:cs="Times New Roman"/>
          <w:b/>
          <w:color w:val="000000" w:themeColor="text1"/>
          <w:sz w:val="24"/>
          <w:szCs w:val="24"/>
          <w:lang w:val="en-US" w:eastAsia="ru-RU"/>
        </w:rPr>
      </w:pPr>
      <w:proofErr w:type="spellStart"/>
      <w:r w:rsidRPr="00EE3790">
        <w:rPr>
          <w:rFonts w:ascii="Times New Roman" w:eastAsia="Calibri" w:hAnsi="Times New Roman" w:cs="Times New Roman"/>
          <w:b/>
          <w:color w:val="000000" w:themeColor="text1"/>
          <w:sz w:val="24"/>
          <w:szCs w:val="24"/>
          <w:u w:val="single"/>
          <w:lang w:val="az-Latn-AZ" w:eastAsia="ru-RU"/>
        </w:rPr>
        <w:t>For</w:t>
      </w:r>
      <w:proofErr w:type="spellEnd"/>
      <w:r w:rsidRPr="00EE3790">
        <w:rPr>
          <w:rFonts w:ascii="Times New Roman" w:eastAsia="Calibri" w:hAnsi="Times New Roman" w:cs="Times New Roman"/>
          <w:b/>
          <w:color w:val="000000" w:themeColor="text1"/>
          <w:sz w:val="24"/>
          <w:szCs w:val="24"/>
          <w:u w:val="single"/>
          <w:lang w:val="az-Latn-AZ" w:eastAsia="ru-RU"/>
        </w:rPr>
        <w:t xml:space="preserve"> </w:t>
      </w:r>
      <w:proofErr w:type="spellStart"/>
      <w:r w:rsidRPr="00EE3790">
        <w:rPr>
          <w:rFonts w:ascii="Times New Roman" w:eastAsia="Calibri" w:hAnsi="Times New Roman" w:cs="Times New Roman"/>
          <w:b/>
          <w:color w:val="000000" w:themeColor="text1"/>
          <w:sz w:val="24"/>
          <w:szCs w:val="24"/>
          <w:u w:val="single"/>
          <w:lang w:val="az-Latn-AZ" w:eastAsia="ru-RU"/>
        </w:rPr>
        <w:t>correspondence</w:t>
      </w:r>
      <w:proofErr w:type="spellEnd"/>
      <w:r w:rsidRPr="00EE3790">
        <w:rPr>
          <w:rFonts w:ascii="Times New Roman" w:eastAsia="Calibri" w:hAnsi="Times New Roman" w:cs="Times New Roman"/>
          <w:b/>
          <w:color w:val="000000" w:themeColor="text1"/>
          <w:sz w:val="24"/>
          <w:szCs w:val="24"/>
          <w:lang w:val="az-Latn-AZ" w:eastAsia="ru-RU"/>
        </w:rPr>
        <w:t xml:space="preserve">: </w:t>
      </w:r>
    </w:p>
    <w:p w14:paraId="6E9C02A9" w14:textId="77777777" w:rsidR="00730BE9" w:rsidRPr="00EE3790" w:rsidRDefault="00730BE9" w:rsidP="00730BE9">
      <w:pPr>
        <w:spacing w:after="0" w:line="240" w:lineRule="auto"/>
        <w:jc w:val="both"/>
        <w:rPr>
          <w:rFonts w:ascii="Times New Roman" w:eastAsia="Calibri" w:hAnsi="Times New Roman" w:cs="Times New Roman"/>
          <w:i/>
          <w:color w:val="000000" w:themeColor="text1"/>
          <w:sz w:val="24"/>
          <w:szCs w:val="24"/>
          <w:lang w:val="en-US"/>
        </w:rPr>
      </w:pPr>
      <w:proofErr w:type="spellStart"/>
      <w:r w:rsidRPr="00EE3790">
        <w:rPr>
          <w:rFonts w:ascii="Times New Roman" w:hAnsi="Times New Roman" w:cs="Times New Roman"/>
          <w:color w:val="000000" w:themeColor="text1"/>
          <w:sz w:val="24"/>
          <w:szCs w:val="24"/>
          <w:lang w:val="en-US"/>
        </w:rPr>
        <w:t>Voznyi</w:t>
      </w:r>
      <w:proofErr w:type="spellEnd"/>
      <w:r w:rsidRPr="00EE3790">
        <w:rPr>
          <w:rFonts w:ascii="Times New Roman" w:hAnsi="Times New Roman" w:cs="Times New Roman"/>
          <w:color w:val="000000" w:themeColor="text1"/>
          <w:sz w:val="24"/>
          <w:szCs w:val="24"/>
          <w:lang w:val="en-US"/>
        </w:rPr>
        <w:t xml:space="preserve"> Andrey </w:t>
      </w:r>
      <w:r w:rsidRPr="00EE3790">
        <w:rPr>
          <w:rFonts w:ascii="Times New Roman" w:eastAsia="Calibri" w:hAnsi="Times New Roman" w:cs="Times New Roman"/>
          <w:color w:val="000000" w:themeColor="text1"/>
          <w:sz w:val="24"/>
          <w:szCs w:val="24"/>
          <w:lang w:val="az-Latn-AZ"/>
        </w:rPr>
        <w:t>/ e-</w:t>
      </w:r>
      <w:proofErr w:type="spellStart"/>
      <w:r w:rsidRPr="00EE3790">
        <w:rPr>
          <w:rFonts w:ascii="Times New Roman" w:eastAsia="Calibri" w:hAnsi="Times New Roman" w:cs="Times New Roman"/>
          <w:color w:val="000000" w:themeColor="text1"/>
          <w:sz w:val="24"/>
          <w:szCs w:val="24"/>
          <w:lang w:val="az-Latn-AZ"/>
        </w:rPr>
        <w:t>ma</w:t>
      </w:r>
      <w:proofErr w:type="spellEnd"/>
      <w:r w:rsidRPr="00EE3790">
        <w:rPr>
          <w:rFonts w:ascii="Times New Roman" w:eastAsia="Calibri" w:hAnsi="Times New Roman" w:cs="Times New Roman"/>
          <w:color w:val="000000" w:themeColor="text1"/>
          <w:sz w:val="24"/>
          <w:szCs w:val="24"/>
          <w:lang w:val="en-US"/>
        </w:rPr>
        <w:t>il:</w:t>
      </w:r>
      <w:r w:rsidRPr="00EE3790">
        <w:rPr>
          <w:rFonts w:ascii="Times New Roman" w:hAnsi="Times New Roman" w:cs="Times New Roman"/>
          <w:b/>
          <w:color w:val="000000" w:themeColor="text1"/>
          <w:sz w:val="24"/>
          <w:szCs w:val="24"/>
          <w:lang w:val="az-Latn-AZ"/>
        </w:rPr>
        <w:t xml:space="preserve"> </w:t>
      </w:r>
      <w:proofErr w:type="spellStart"/>
      <w:r w:rsidRPr="00EE3790">
        <w:rPr>
          <w:rFonts w:ascii="Times New Roman" w:eastAsia="Calibri" w:hAnsi="Times New Roman" w:cs="Times New Roman"/>
          <w:color w:val="000000" w:themeColor="text1"/>
          <w:sz w:val="24"/>
          <w:szCs w:val="24"/>
          <w:lang w:val="en-US"/>
        </w:rPr>
        <w:t>andrii.voznyi@gmail.com</w:t>
      </w:r>
      <w:proofErr w:type="spellEnd"/>
    </w:p>
    <w:p w14:paraId="721EFF35" w14:textId="77777777" w:rsidR="00730BE9" w:rsidRPr="00EE3790" w:rsidRDefault="00730BE9" w:rsidP="00730BE9">
      <w:pPr>
        <w:keepNext/>
        <w:keepLines/>
        <w:spacing w:after="0" w:line="240" w:lineRule="auto"/>
        <w:outlineLvl w:val="1"/>
        <w:rPr>
          <w:rFonts w:ascii="Times New Roman" w:eastAsia="Times New Roman" w:hAnsi="Times New Roman" w:cs="Times New Roman"/>
          <w:b/>
          <w:color w:val="000000" w:themeColor="text1"/>
          <w:sz w:val="24"/>
          <w:szCs w:val="24"/>
          <w:lang w:val="en-US" w:eastAsia="ru-RU"/>
        </w:rPr>
      </w:pPr>
    </w:p>
    <w:p w14:paraId="2A319129" w14:textId="77777777" w:rsidR="00730BE9" w:rsidRPr="00EE3790" w:rsidRDefault="00730BE9" w:rsidP="00730BE9">
      <w:pPr>
        <w:keepNext/>
        <w:keepLines/>
        <w:spacing w:after="0" w:line="240" w:lineRule="auto"/>
        <w:outlineLvl w:val="1"/>
        <w:rPr>
          <w:rFonts w:ascii="Times New Roman" w:eastAsia="Times New Roman" w:hAnsi="Times New Roman" w:cs="Times New Roman"/>
          <w:caps/>
          <w:color w:val="000000" w:themeColor="text1"/>
          <w:sz w:val="24"/>
          <w:szCs w:val="24"/>
          <w:lang w:val="en-US" w:eastAsia="uk-UA"/>
        </w:rPr>
      </w:pPr>
      <w:r w:rsidRPr="00EE3790">
        <w:rPr>
          <w:rFonts w:ascii="Times New Roman" w:eastAsia="Times New Roman" w:hAnsi="Times New Roman" w:cs="Times New Roman"/>
          <w:b/>
          <w:color w:val="000000" w:themeColor="text1"/>
          <w:sz w:val="24"/>
          <w:szCs w:val="24"/>
          <w:lang w:val="en-US" w:eastAsia="ru-RU"/>
        </w:rPr>
        <w:t>Abstract</w:t>
      </w:r>
    </w:p>
    <w:p w14:paraId="4A9AA3F1" w14:textId="77777777" w:rsidR="00A82BD4" w:rsidRPr="00EE3790" w:rsidRDefault="00A82BD4" w:rsidP="00730BE9">
      <w:pPr>
        <w:pStyle w:val="a3"/>
        <w:jc w:val="both"/>
        <w:rPr>
          <w:rFonts w:ascii="Times New Roman" w:hAnsi="Times New Roman"/>
          <w:color w:val="000000" w:themeColor="text1"/>
          <w:sz w:val="24"/>
          <w:szCs w:val="24"/>
          <w:lang w:val="en-US"/>
        </w:rPr>
      </w:pPr>
    </w:p>
    <w:p w14:paraId="29902A6C" w14:textId="77777777" w:rsidR="00730BE9" w:rsidRPr="00EE3790" w:rsidRDefault="005E4579" w:rsidP="005E4579">
      <w:pPr>
        <w:spacing w:after="0" w:line="240" w:lineRule="auto"/>
        <w:ind w:firstLine="567"/>
        <w:jc w:val="both"/>
        <w:rPr>
          <w:rFonts w:ascii="Times New Roman" w:hAnsi="Times New Roman" w:cs="Times New Roman"/>
          <w:b/>
          <w:color w:val="000000" w:themeColor="text1"/>
          <w:sz w:val="24"/>
          <w:szCs w:val="24"/>
        </w:rPr>
      </w:pPr>
      <w:r w:rsidRPr="00EE3790">
        <w:rPr>
          <w:rFonts w:ascii="Times New Roman" w:hAnsi="Times New Roman" w:cs="Times New Roman"/>
          <w:color w:val="000000" w:themeColor="text1"/>
          <w:sz w:val="24"/>
          <w:szCs w:val="24"/>
        </w:rPr>
        <w:t xml:space="preserve">Theoretical and experimental studies of the dynamics of convective heat transfer in the friction pairs of moving vehicle brakes washed by air flows have made it possible to determine: the choice of the method of thermal similarity theory with its theorems, boundary conditions, dimensionless criteria and, in this case, the obtained criteria equation for assessing convective heat transfer in friction pairs of a vehicle drum-shoe brake; the heat load of cyclic and long-term braking modes with their features of vehicles according to </w:t>
      </w:r>
      <w:proofErr w:type="spellStart"/>
      <w:r w:rsidRPr="00EE3790">
        <w:rPr>
          <w:rFonts w:ascii="Times New Roman" w:hAnsi="Times New Roman" w:cs="Times New Roman"/>
          <w:color w:val="000000" w:themeColor="text1"/>
          <w:sz w:val="24"/>
          <w:szCs w:val="24"/>
        </w:rPr>
        <w:t>UNECE</w:t>
      </w:r>
      <w:proofErr w:type="spellEnd"/>
      <w:r w:rsidRPr="00EE3790">
        <w:rPr>
          <w:rFonts w:ascii="Times New Roman" w:hAnsi="Times New Roman" w:cs="Times New Roman"/>
          <w:color w:val="000000" w:themeColor="text1"/>
          <w:sz w:val="24"/>
          <w:szCs w:val="24"/>
        </w:rPr>
        <w:t xml:space="preserve"> Regulation </w:t>
      </w:r>
      <w:proofErr w:type="spellStart"/>
      <w:r w:rsidRPr="00EE3790">
        <w:rPr>
          <w:rFonts w:ascii="Times New Roman" w:hAnsi="Times New Roman" w:cs="Times New Roman"/>
          <w:color w:val="000000" w:themeColor="text1"/>
          <w:sz w:val="24"/>
          <w:szCs w:val="24"/>
        </w:rPr>
        <w:t>No.13</w:t>
      </w:r>
      <w:proofErr w:type="spellEnd"/>
      <w:r w:rsidRPr="00EE3790">
        <w:rPr>
          <w:rFonts w:ascii="Times New Roman" w:hAnsi="Times New Roman" w:cs="Times New Roman"/>
          <w:color w:val="000000" w:themeColor="text1"/>
          <w:sz w:val="24"/>
          <w:szCs w:val="24"/>
        </w:rPr>
        <w:t xml:space="preserve"> is affected by the formation of dynamic and thermal layers of varying thickness on the matte and polished surfaces of the drum rim, which affects the intensity of their heat exchange; with increasing time of action of pulsed electric and thermal currents, the thickness of the electrothermal layers also increases; due to the lower thermal conductivity coefficient of the lining materials than the drum rim material, the thickness of the thermal layer in the near-surface layer in the lining is on average 26% less; when comparing electrical and thermal layers, it is clear that the thickness of the thermal layer is an order of magnitude higher than the thickness of the electrical layer, which has been confirmed by numerous studies.</w:t>
      </w:r>
    </w:p>
    <w:p w14:paraId="1AB82ADB" w14:textId="77777777" w:rsidR="005E4579" w:rsidRPr="00EE3790" w:rsidRDefault="005E4579" w:rsidP="00730BE9">
      <w:pPr>
        <w:spacing w:after="0" w:line="240" w:lineRule="auto"/>
        <w:jc w:val="both"/>
        <w:rPr>
          <w:rFonts w:ascii="Times New Roman" w:hAnsi="Times New Roman" w:cs="Times New Roman"/>
          <w:b/>
          <w:color w:val="000000" w:themeColor="text1"/>
          <w:sz w:val="24"/>
          <w:szCs w:val="24"/>
        </w:rPr>
      </w:pPr>
    </w:p>
    <w:p w14:paraId="2650E130" w14:textId="77777777" w:rsidR="00C940FB" w:rsidRPr="00EE3790" w:rsidRDefault="00C940FB" w:rsidP="00730BE9">
      <w:pPr>
        <w:spacing w:after="0" w:line="240" w:lineRule="auto"/>
        <w:jc w:val="both"/>
        <w:rPr>
          <w:rFonts w:ascii="Times New Roman" w:hAnsi="Times New Roman" w:cs="Times New Roman"/>
          <w:color w:val="000000" w:themeColor="text1"/>
          <w:sz w:val="24"/>
          <w:szCs w:val="24"/>
          <w:lang w:val="en-US"/>
        </w:rPr>
      </w:pPr>
      <w:r w:rsidRPr="00EE3790">
        <w:rPr>
          <w:rFonts w:ascii="Times New Roman" w:hAnsi="Times New Roman" w:cs="Times New Roman"/>
          <w:b/>
          <w:color w:val="000000" w:themeColor="text1"/>
          <w:sz w:val="24"/>
          <w:szCs w:val="24"/>
        </w:rPr>
        <w:t>Keywords:</w:t>
      </w:r>
      <w:r w:rsidRPr="00EE3790">
        <w:rPr>
          <w:rFonts w:ascii="Times New Roman" w:hAnsi="Times New Roman" w:cs="Times New Roman"/>
          <w:color w:val="000000" w:themeColor="text1"/>
          <w:sz w:val="24"/>
          <w:szCs w:val="24"/>
        </w:rPr>
        <w:t xml:space="preserve"> </w:t>
      </w:r>
      <w:r w:rsidR="006F510B"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color w:val="000000" w:themeColor="text1"/>
          <w:sz w:val="24"/>
          <w:szCs w:val="24"/>
        </w:rPr>
        <w:t>disc-shoe brake, friction pair, thermal model, surface and subsurface layers.</w:t>
      </w:r>
    </w:p>
    <w:p w14:paraId="10E7D3C9" w14:textId="77777777" w:rsidR="00730BE9" w:rsidRPr="00EE3790" w:rsidRDefault="00730BE9" w:rsidP="00730BE9">
      <w:pPr>
        <w:spacing w:after="0" w:line="240" w:lineRule="auto"/>
        <w:jc w:val="both"/>
        <w:rPr>
          <w:rFonts w:ascii="Times New Roman" w:eastAsia="Times New Roman" w:hAnsi="Times New Roman" w:cs="Times New Roman"/>
          <w:b/>
          <w:bCs/>
          <w:i/>
          <w:color w:val="000000" w:themeColor="text1"/>
          <w:sz w:val="24"/>
          <w:szCs w:val="24"/>
          <w:lang w:val="en-US" w:eastAsia="ru-RU" w:bidi="en-US"/>
        </w:rPr>
      </w:pPr>
    </w:p>
    <w:p w14:paraId="28B47D8B" w14:textId="77777777" w:rsidR="00730BE9" w:rsidRPr="00EE3790" w:rsidRDefault="00730BE9" w:rsidP="00730BE9">
      <w:pPr>
        <w:spacing w:after="0" w:line="240" w:lineRule="auto"/>
        <w:jc w:val="both"/>
        <w:rPr>
          <w:rFonts w:ascii="Times New Roman" w:eastAsia="Times New Roman" w:hAnsi="Times New Roman" w:cs="Times New Roman"/>
          <w:b/>
          <w:bCs/>
          <w:i/>
          <w:color w:val="000000" w:themeColor="text1"/>
          <w:sz w:val="24"/>
          <w:szCs w:val="24"/>
          <w:lang w:val="en-US" w:eastAsia="ru-RU" w:bidi="en-US"/>
        </w:rPr>
      </w:pPr>
    </w:p>
    <w:p w14:paraId="2F4107D4" w14:textId="5E16F156" w:rsidR="00730BE9" w:rsidRPr="00EE3790" w:rsidRDefault="00730BE9" w:rsidP="00730BE9">
      <w:pPr>
        <w:spacing w:after="0" w:line="240" w:lineRule="auto"/>
        <w:jc w:val="both"/>
        <w:rPr>
          <w:rFonts w:ascii="Times New Roman" w:eastAsia="Times New Roman" w:hAnsi="Times New Roman" w:cs="Times New Roman"/>
          <w:bCs/>
          <w:i/>
          <w:color w:val="000000" w:themeColor="text1"/>
          <w:sz w:val="24"/>
          <w:szCs w:val="24"/>
          <w:lang w:val="en-US" w:eastAsia="ru-RU" w:bidi="en-US"/>
        </w:rPr>
      </w:pPr>
      <w:bookmarkStart w:id="1" w:name="_Hlk195280213"/>
      <w:r w:rsidRPr="00EE3790">
        <w:rPr>
          <w:rFonts w:ascii="Times New Roman" w:eastAsia="Times New Roman" w:hAnsi="Times New Roman" w:cs="Times New Roman"/>
          <w:b/>
          <w:bCs/>
          <w:i/>
          <w:color w:val="000000" w:themeColor="text1"/>
          <w:sz w:val="24"/>
          <w:szCs w:val="24"/>
          <w:lang w:val="en-US" w:eastAsia="ru-RU" w:bidi="en-US"/>
        </w:rPr>
        <w:t xml:space="preserve">Submitted </w:t>
      </w:r>
      <w:r w:rsidRPr="00EE3790">
        <w:rPr>
          <w:rFonts w:ascii="Times New Roman" w:eastAsia="Times New Roman" w:hAnsi="Times New Roman" w:cs="Times New Roman"/>
          <w:b/>
          <w:bCs/>
          <w:i/>
          <w:color w:val="000000" w:themeColor="text1"/>
          <w:sz w:val="24"/>
          <w:szCs w:val="24"/>
          <w:lang w:val="en-US" w:eastAsia="ru-RU" w:bidi="en-US"/>
        </w:rPr>
        <w:tab/>
      </w:r>
      <w:r w:rsidRPr="00EE3790">
        <w:rPr>
          <w:rFonts w:ascii="Times New Roman" w:eastAsia="Times New Roman" w:hAnsi="Times New Roman" w:cs="Times New Roman"/>
          <w:bCs/>
          <w:i/>
          <w:color w:val="000000" w:themeColor="text1"/>
          <w:sz w:val="24"/>
          <w:szCs w:val="24"/>
          <w:lang w:val="en-US" w:eastAsia="ru-RU" w:bidi="en-US"/>
        </w:rPr>
        <w:t xml:space="preserve">16 </w:t>
      </w:r>
      <w:r w:rsidR="002D0221" w:rsidRPr="00EE3790">
        <w:rPr>
          <w:rFonts w:ascii="Times New Roman" w:eastAsia="Times New Roman" w:hAnsi="Times New Roman" w:cs="Times New Roman"/>
          <w:bCs/>
          <w:i/>
          <w:color w:val="000000" w:themeColor="text1"/>
          <w:sz w:val="24"/>
          <w:szCs w:val="24"/>
          <w:lang w:val="en-US" w:eastAsia="ru-RU" w:bidi="en-US"/>
        </w:rPr>
        <w:t>December</w:t>
      </w:r>
      <w:r w:rsidRPr="00EE3790">
        <w:rPr>
          <w:rFonts w:ascii="Times New Roman" w:eastAsia="Times New Roman" w:hAnsi="Times New Roman" w:cs="Times New Roman"/>
          <w:bCs/>
          <w:i/>
          <w:color w:val="000000" w:themeColor="text1"/>
          <w:sz w:val="24"/>
          <w:szCs w:val="24"/>
          <w:lang w:val="en-US" w:eastAsia="ru-RU" w:bidi="en-US"/>
        </w:rPr>
        <w:t xml:space="preserve"> 2024</w:t>
      </w:r>
    </w:p>
    <w:p w14:paraId="6CD60AAF" w14:textId="625F6811" w:rsidR="00730BE9" w:rsidRPr="00EE3790" w:rsidRDefault="00730BE9" w:rsidP="00730BE9">
      <w:pPr>
        <w:tabs>
          <w:tab w:val="left" w:pos="1537"/>
        </w:tabs>
        <w:spacing w:after="0" w:line="240" w:lineRule="auto"/>
        <w:jc w:val="both"/>
        <w:rPr>
          <w:rFonts w:ascii="Times New Roman" w:eastAsia="Times New Roman" w:hAnsi="Times New Roman" w:cs="Times New Roman"/>
          <w:b/>
          <w:color w:val="000000" w:themeColor="text1"/>
          <w:sz w:val="24"/>
          <w:szCs w:val="24"/>
          <w:u w:val="single"/>
          <w:lang w:val="en-US" w:eastAsia="ru-RU"/>
        </w:rPr>
      </w:pPr>
      <w:bookmarkStart w:id="2" w:name="_Hlk186299160"/>
      <w:r w:rsidRPr="00EE3790">
        <w:rPr>
          <w:rFonts w:ascii="Times New Roman" w:eastAsia="Times New Roman" w:hAnsi="Times New Roman" w:cs="Times New Roman"/>
          <w:b/>
          <w:bCs/>
          <w:i/>
          <w:color w:val="000000" w:themeColor="text1"/>
          <w:sz w:val="24"/>
          <w:szCs w:val="24"/>
          <w:lang w:val="en-US" w:eastAsia="ru-RU" w:bidi="en-US"/>
        </w:rPr>
        <w:t xml:space="preserve">Published </w:t>
      </w:r>
      <w:r w:rsidR="00201706" w:rsidRPr="00EE3790">
        <w:rPr>
          <w:rFonts w:ascii="Times New Roman" w:eastAsia="Times New Roman" w:hAnsi="Times New Roman" w:cs="Times New Roman"/>
          <w:b/>
          <w:bCs/>
          <w:i/>
          <w:color w:val="000000" w:themeColor="text1"/>
          <w:sz w:val="24"/>
          <w:szCs w:val="24"/>
          <w:lang w:val="en-US" w:eastAsia="ru-RU" w:bidi="en-US"/>
        </w:rPr>
        <w:t xml:space="preserve">     </w:t>
      </w:r>
      <w:r w:rsidR="000F4A03" w:rsidRPr="00EE3790">
        <w:rPr>
          <w:rFonts w:ascii="Times New Roman" w:eastAsia="Times New Roman" w:hAnsi="Times New Roman" w:cs="Times New Roman"/>
          <w:b/>
          <w:bCs/>
          <w:i/>
          <w:color w:val="000000" w:themeColor="text1"/>
          <w:sz w:val="24"/>
          <w:szCs w:val="24"/>
          <w:lang w:val="en-US" w:eastAsia="ru-RU" w:bidi="en-US"/>
        </w:rPr>
        <w:t xml:space="preserve"> </w:t>
      </w:r>
      <w:r w:rsidR="00201706" w:rsidRPr="00EE3790">
        <w:rPr>
          <w:rFonts w:ascii="Times New Roman" w:eastAsia="Times New Roman" w:hAnsi="Times New Roman" w:cs="Times New Roman"/>
          <w:i/>
          <w:color w:val="000000" w:themeColor="text1"/>
          <w:sz w:val="24"/>
          <w:szCs w:val="24"/>
          <w:lang w:val="en-US" w:eastAsia="ru-RU" w:bidi="en-US"/>
        </w:rPr>
        <w:t>23 Jun</w:t>
      </w:r>
      <w:r w:rsidR="0071400E" w:rsidRPr="00EE3790">
        <w:rPr>
          <w:rFonts w:ascii="Times New Roman" w:eastAsia="Times New Roman" w:hAnsi="Times New Roman" w:cs="Times New Roman"/>
          <w:i/>
          <w:color w:val="000000" w:themeColor="text1"/>
          <w:sz w:val="24"/>
          <w:szCs w:val="24"/>
          <w:lang w:val="en-US" w:eastAsia="ru-RU" w:bidi="en-US"/>
        </w:rPr>
        <w:t>e</w:t>
      </w:r>
      <w:r w:rsidR="00BB724F" w:rsidRPr="00EE3790">
        <w:rPr>
          <w:rFonts w:ascii="Times New Roman" w:eastAsia="Times New Roman" w:hAnsi="Times New Roman" w:cs="Times New Roman"/>
          <w:b/>
          <w:bCs/>
          <w:i/>
          <w:color w:val="000000" w:themeColor="text1"/>
          <w:sz w:val="24"/>
          <w:szCs w:val="24"/>
          <w:lang w:val="en-US" w:eastAsia="ru-RU" w:bidi="en-US"/>
        </w:rPr>
        <w:t xml:space="preserve"> </w:t>
      </w:r>
      <w:r w:rsidRPr="00EE3790">
        <w:rPr>
          <w:rFonts w:ascii="Times New Roman" w:eastAsia="Times New Roman" w:hAnsi="Times New Roman" w:cs="Times New Roman"/>
          <w:bCs/>
          <w:i/>
          <w:color w:val="000000" w:themeColor="text1"/>
          <w:sz w:val="24"/>
          <w:szCs w:val="24"/>
          <w:lang w:val="en-US" w:eastAsia="ru-RU" w:bidi="en-US"/>
        </w:rPr>
        <w:t>2025</w:t>
      </w:r>
    </w:p>
    <w:bookmarkEnd w:id="1"/>
    <w:bookmarkEnd w:id="2"/>
    <w:p w14:paraId="6A64BE07" w14:textId="77777777" w:rsidR="00730BE9" w:rsidRPr="00EE3790" w:rsidRDefault="00730BE9" w:rsidP="00730BE9">
      <w:pPr>
        <w:spacing w:after="0" w:line="240" w:lineRule="auto"/>
        <w:jc w:val="both"/>
        <w:rPr>
          <w:rFonts w:ascii="Times New Roman" w:eastAsia="Times New Roman" w:hAnsi="Times New Roman" w:cs="Times New Roman"/>
          <w:b/>
          <w:color w:val="000000" w:themeColor="text1"/>
          <w:sz w:val="24"/>
          <w:szCs w:val="24"/>
          <w:u w:val="single"/>
          <w:lang w:val="az-Latn-AZ" w:eastAsia="ru-RU"/>
        </w:rPr>
      </w:pPr>
    </w:p>
    <w:p w14:paraId="35DB0675" w14:textId="77777777" w:rsidR="00730BE9" w:rsidRPr="00EE3790" w:rsidRDefault="00730BE9" w:rsidP="00730BE9">
      <w:pPr>
        <w:spacing w:after="0" w:line="240" w:lineRule="auto"/>
        <w:jc w:val="both"/>
        <w:rPr>
          <w:rFonts w:ascii="Times New Roman" w:eastAsia="Times New Roman" w:hAnsi="Times New Roman" w:cs="Times New Roman"/>
          <w:b/>
          <w:color w:val="000000" w:themeColor="text1"/>
          <w:sz w:val="24"/>
          <w:szCs w:val="24"/>
          <w:u w:val="single"/>
          <w:lang w:val="az-Latn-AZ" w:eastAsia="ru-RU"/>
        </w:rPr>
      </w:pPr>
    </w:p>
    <w:p w14:paraId="2E939045" w14:textId="77777777" w:rsidR="00730BE9" w:rsidRPr="00EE3790" w:rsidRDefault="00730BE9" w:rsidP="00730BE9">
      <w:pPr>
        <w:spacing w:after="0" w:line="240" w:lineRule="auto"/>
        <w:jc w:val="both"/>
        <w:rPr>
          <w:rFonts w:ascii="Times New Roman" w:eastAsia="Times New Roman" w:hAnsi="Times New Roman" w:cs="Times New Roman"/>
          <w:b/>
          <w:color w:val="000000" w:themeColor="text1"/>
          <w:sz w:val="24"/>
          <w:szCs w:val="24"/>
          <w:u w:val="single"/>
          <w:lang w:val="az-Latn-AZ" w:eastAsia="ru-RU"/>
        </w:rPr>
      </w:pPr>
      <w:proofErr w:type="spellStart"/>
      <w:r w:rsidRPr="00EE3790">
        <w:rPr>
          <w:rFonts w:ascii="Times New Roman" w:eastAsia="Times New Roman" w:hAnsi="Times New Roman" w:cs="Times New Roman"/>
          <w:b/>
          <w:color w:val="000000" w:themeColor="text1"/>
          <w:sz w:val="24"/>
          <w:szCs w:val="24"/>
          <w:u w:val="single"/>
          <w:lang w:val="az-Latn-AZ" w:eastAsia="ru-RU"/>
        </w:rPr>
        <w:t>For</w:t>
      </w:r>
      <w:proofErr w:type="spellEnd"/>
      <w:r w:rsidRPr="00EE3790">
        <w:rPr>
          <w:rFonts w:ascii="Times New Roman" w:eastAsia="Times New Roman" w:hAnsi="Times New Roman" w:cs="Times New Roman"/>
          <w:b/>
          <w:color w:val="000000" w:themeColor="text1"/>
          <w:sz w:val="24"/>
          <w:szCs w:val="24"/>
          <w:u w:val="single"/>
          <w:lang w:val="az-Latn-AZ" w:eastAsia="ru-RU"/>
        </w:rPr>
        <w:t xml:space="preserve"> </w:t>
      </w:r>
      <w:proofErr w:type="spellStart"/>
      <w:r w:rsidRPr="00EE3790">
        <w:rPr>
          <w:rFonts w:ascii="Times New Roman" w:eastAsia="Times New Roman" w:hAnsi="Times New Roman" w:cs="Times New Roman"/>
          <w:b/>
          <w:color w:val="000000" w:themeColor="text1"/>
          <w:sz w:val="24"/>
          <w:szCs w:val="24"/>
          <w:u w:val="single"/>
          <w:lang w:val="az-Latn-AZ" w:eastAsia="ru-RU"/>
        </w:rPr>
        <w:t>citation</w:t>
      </w:r>
      <w:proofErr w:type="spellEnd"/>
      <w:r w:rsidRPr="00EE3790">
        <w:rPr>
          <w:rFonts w:ascii="Times New Roman" w:eastAsia="Times New Roman" w:hAnsi="Times New Roman" w:cs="Times New Roman"/>
          <w:b/>
          <w:color w:val="000000" w:themeColor="text1"/>
          <w:sz w:val="24"/>
          <w:szCs w:val="24"/>
          <w:u w:val="single"/>
          <w:lang w:val="az-Latn-AZ" w:eastAsia="ru-RU"/>
        </w:rPr>
        <w:t>:</w:t>
      </w:r>
    </w:p>
    <w:p w14:paraId="6E1271C4" w14:textId="77777777" w:rsidR="00730BE9" w:rsidRPr="00EE3790" w:rsidRDefault="00730BE9" w:rsidP="00730BE9">
      <w:pPr>
        <w:spacing w:after="0" w:line="240" w:lineRule="auto"/>
        <w:jc w:val="both"/>
        <w:rPr>
          <w:rFonts w:ascii="Times New Roman" w:eastAsia="Times New Roman" w:hAnsi="Times New Roman" w:cs="Times New Roman"/>
          <w:color w:val="000000" w:themeColor="text1"/>
          <w:sz w:val="24"/>
          <w:szCs w:val="24"/>
          <w:lang w:val="en-US" w:eastAsia="ru-RU"/>
        </w:rPr>
      </w:pPr>
      <w:proofErr w:type="spellStart"/>
      <w:r w:rsidRPr="00EE3790">
        <w:rPr>
          <w:rFonts w:ascii="Times New Roman" w:eastAsia="Times New Roman" w:hAnsi="Times New Roman" w:cs="Times New Roman"/>
          <w:color w:val="000000" w:themeColor="text1"/>
          <w:sz w:val="24"/>
          <w:szCs w:val="24"/>
          <w:lang w:val="az-Latn-AZ" w:eastAsia="ru-RU"/>
        </w:rPr>
        <w:t>A.Kh</w:t>
      </w:r>
      <w:proofErr w:type="spellEnd"/>
      <w:r w:rsidRPr="00EE3790">
        <w:rPr>
          <w:rFonts w:ascii="Times New Roman" w:eastAsia="Times New Roman" w:hAnsi="Times New Roman" w:cs="Times New Roman"/>
          <w:color w:val="000000" w:themeColor="text1"/>
          <w:sz w:val="24"/>
          <w:szCs w:val="24"/>
          <w:lang w:val="az-Latn-AZ" w:eastAsia="ru-RU"/>
        </w:rPr>
        <w:t xml:space="preserve">. </w:t>
      </w:r>
      <w:proofErr w:type="spellStart"/>
      <w:r w:rsidRPr="00EE3790">
        <w:rPr>
          <w:rFonts w:ascii="Times New Roman" w:eastAsia="Times New Roman" w:hAnsi="Times New Roman" w:cs="Times New Roman"/>
          <w:color w:val="000000" w:themeColor="text1"/>
          <w:sz w:val="24"/>
          <w:szCs w:val="24"/>
          <w:lang w:val="az-Latn-AZ" w:eastAsia="ru-RU"/>
        </w:rPr>
        <w:t>Janahmadov</w:t>
      </w:r>
      <w:proofErr w:type="spellEnd"/>
      <w:r w:rsidRPr="00EE3790">
        <w:rPr>
          <w:rFonts w:ascii="Times New Roman" w:eastAsia="Times New Roman" w:hAnsi="Times New Roman" w:cs="Times New Roman"/>
          <w:color w:val="000000" w:themeColor="text1"/>
          <w:sz w:val="24"/>
          <w:szCs w:val="24"/>
          <w:lang w:val="en-US" w:eastAsia="ru-RU"/>
        </w:rPr>
        <w:t xml:space="preserve"> et al.</w:t>
      </w:r>
    </w:p>
    <w:p w14:paraId="54A37013" w14:textId="40BD4583" w:rsidR="00730BE9" w:rsidRPr="00EE3790" w:rsidRDefault="00730BE9" w:rsidP="00730BE9">
      <w:pPr>
        <w:spacing w:after="0" w:line="240" w:lineRule="auto"/>
        <w:jc w:val="both"/>
        <w:rPr>
          <w:rFonts w:ascii="Times New Roman" w:hAnsi="Times New Roman" w:cs="Times New Roman"/>
          <w:color w:val="000000" w:themeColor="text1"/>
          <w:sz w:val="24"/>
          <w:szCs w:val="24"/>
          <w:lang w:val="az-Latn-AZ"/>
        </w:rPr>
      </w:pPr>
      <w:r w:rsidRPr="00EE3790">
        <w:rPr>
          <w:rFonts w:ascii="Times New Roman" w:hAnsi="Times New Roman" w:cs="Times New Roman"/>
          <w:color w:val="000000" w:themeColor="text1"/>
          <w:sz w:val="24"/>
          <w:szCs w:val="24"/>
          <w:lang w:val="az-Latn-AZ"/>
        </w:rPr>
        <w:t>[</w:t>
      </w:r>
      <w:proofErr w:type="spellStart"/>
      <w:r w:rsidR="00C33C58" w:rsidRPr="00EE3790">
        <w:rPr>
          <w:rFonts w:ascii="Times New Roman" w:hAnsi="Times New Roman" w:cs="Times New Roman"/>
          <w:color w:val="000000" w:themeColor="text1"/>
          <w:sz w:val="24"/>
          <w:szCs w:val="24"/>
          <w:lang w:val="az-Latn-AZ"/>
        </w:rPr>
        <w:t>Theoretical</w:t>
      </w:r>
      <w:proofErr w:type="spellEnd"/>
      <w:r w:rsidR="00C33C58" w:rsidRPr="00EE3790">
        <w:rPr>
          <w:rFonts w:ascii="Times New Roman" w:hAnsi="Times New Roman" w:cs="Times New Roman"/>
          <w:color w:val="000000" w:themeColor="text1"/>
          <w:sz w:val="24"/>
          <w:szCs w:val="24"/>
          <w:lang w:val="az-Latn-AZ"/>
        </w:rPr>
        <w:t xml:space="preserve"> and </w:t>
      </w:r>
      <w:proofErr w:type="spellStart"/>
      <w:r w:rsidR="00C33C58" w:rsidRPr="00EE3790">
        <w:rPr>
          <w:rFonts w:ascii="Times New Roman" w:hAnsi="Times New Roman" w:cs="Times New Roman"/>
          <w:color w:val="000000" w:themeColor="text1"/>
          <w:sz w:val="24"/>
          <w:szCs w:val="24"/>
          <w:lang w:val="az-Latn-AZ"/>
        </w:rPr>
        <w:t>Experimental</w:t>
      </w:r>
      <w:proofErr w:type="spellEnd"/>
      <w:r w:rsidR="00C33C58" w:rsidRPr="00EE3790">
        <w:rPr>
          <w:rFonts w:ascii="Times New Roman" w:hAnsi="Times New Roman" w:cs="Times New Roman"/>
          <w:color w:val="000000" w:themeColor="text1"/>
          <w:sz w:val="24"/>
          <w:szCs w:val="24"/>
          <w:lang w:val="az-Latn-AZ"/>
        </w:rPr>
        <w:t xml:space="preserve"> </w:t>
      </w:r>
      <w:proofErr w:type="spellStart"/>
      <w:r w:rsidR="00C33C58" w:rsidRPr="00EE3790">
        <w:rPr>
          <w:rFonts w:ascii="Times New Roman" w:hAnsi="Times New Roman" w:cs="Times New Roman"/>
          <w:color w:val="000000" w:themeColor="text1"/>
          <w:sz w:val="24"/>
          <w:szCs w:val="24"/>
          <w:lang w:val="az-Latn-AZ"/>
        </w:rPr>
        <w:t>Study</w:t>
      </w:r>
      <w:proofErr w:type="spellEnd"/>
      <w:r w:rsidR="00C33C58" w:rsidRPr="00EE3790">
        <w:rPr>
          <w:rFonts w:ascii="Times New Roman" w:hAnsi="Times New Roman" w:cs="Times New Roman"/>
          <w:color w:val="000000" w:themeColor="text1"/>
          <w:sz w:val="24"/>
          <w:szCs w:val="24"/>
          <w:lang w:val="az-Latn-AZ"/>
        </w:rPr>
        <w:t xml:space="preserve"> of </w:t>
      </w:r>
      <w:proofErr w:type="spellStart"/>
      <w:r w:rsidR="00C33C58" w:rsidRPr="00EE3790">
        <w:rPr>
          <w:rFonts w:ascii="Times New Roman" w:hAnsi="Times New Roman" w:cs="Times New Roman"/>
          <w:color w:val="000000" w:themeColor="text1"/>
          <w:sz w:val="24"/>
          <w:szCs w:val="24"/>
          <w:lang w:val="az-Latn-AZ"/>
        </w:rPr>
        <w:t>Cooling</w:t>
      </w:r>
      <w:proofErr w:type="spellEnd"/>
      <w:r w:rsidR="00C33C58" w:rsidRPr="00EE3790">
        <w:rPr>
          <w:rFonts w:ascii="Times New Roman" w:hAnsi="Times New Roman" w:cs="Times New Roman"/>
          <w:color w:val="000000" w:themeColor="text1"/>
          <w:sz w:val="24"/>
          <w:szCs w:val="24"/>
          <w:lang w:val="az-Latn-AZ"/>
        </w:rPr>
        <w:t xml:space="preserve"> of </w:t>
      </w:r>
      <w:proofErr w:type="spellStart"/>
      <w:r w:rsidR="00C33C58" w:rsidRPr="00EE3790">
        <w:rPr>
          <w:rFonts w:ascii="Times New Roman" w:hAnsi="Times New Roman" w:cs="Times New Roman"/>
          <w:color w:val="000000" w:themeColor="text1"/>
          <w:sz w:val="24"/>
          <w:szCs w:val="24"/>
          <w:lang w:val="az-Latn-AZ"/>
        </w:rPr>
        <w:t>Brake</w:t>
      </w:r>
      <w:proofErr w:type="spellEnd"/>
      <w:r w:rsidR="00C33C58" w:rsidRPr="00EE3790">
        <w:rPr>
          <w:rFonts w:ascii="Times New Roman" w:hAnsi="Times New Roman" w:cs="Times New Roman"/>
          <w:color w:val="000000" w:themeColor="text1"/>
          <w:sz w:val="24"/>
          <w:szCs w:val="24"/>
          <w:lang w:val="az-Latn-AZ"/>
        </w:rPr>
        <w:t xml:space="preserve"> </w:t>
      </w:r>
      <w:proofErr w:type="spellStart"/>
      <w:r w:rsidR="00C33C58" w:rsidRPr="00EE3790">
        <w:rPr>
          <w:rFonts w:ascii="Times New Roman" w:hAnsi="Times New Roman" w:cs="Times New Roman"/>
          <w:color w:val="000000" w:themeColor="text1"/>
          <w:sz w:val="24"/>
          <w:szCs w:val="24"/>
          <w:lang w:val="az-Latn-AZ"/>
        </w:rPr>
        <w:t>Friction</w:t>
      </w:r>
      <w:proofErr w:type="spellEnd"/>
      <w:r w:rsidR="00C33C58" w:rsidRPr="00EE3790">
        <w:rPr>
          <w:rFonts w:ascii="Times New Roman" w:hAnsi="Times New Roman" w:cs="Times New Roman"/>
          <w:color w:val="000000" w:themeColor="text1"/>
          <w:sz w:val="24"/>
          <w:szCs w:val="24"/>
          <w:lang w:val="az-Latn-AZ"/>
        </w:rPr>
        <w:t xml:space="preserve"> </w:t>
      </w:r>
      <w:proofErr w:type="spellStart"/>
      <w:r w:rsidR="00C33C58" w:rsidRPr="00EE3790">
        <w:rPr>
          <w:rFonts w:ascii="Times New Roman" w:hAnsi="Times New Roman" w:cs="Times New Roman"/>
          <w:color w:val="000000" w:themeColor="text1"/>
          <w:sz w:val="24"/>
          <w:szCs w:val="24"/>
          <w:lang w:val="az-Latn-AZ"/>
        </w:rPr>
        <w:t>Pairs</w:t>
      </w:r>
      <w:proofErr w:type="spellEnd"/>
      <w:r w:rsidRPr="00EE3790">
        <w:rPr>
          <w:rFonts w:ascii="Times New Roman" w:hAnsi="Times New Roman" w:cs="Times New Roman"/>
          <w:color w:val="000000" w:themeColor="text1"/>
          <w:sz w:val="24"/>
          <w:szCs w:val="24"/>
          <w:lang w:val="az-Latn-AZ"/>
        </w:rPr>
        <w:t>]</w:t>
      </w:r>
    </w:p>
    <w:p w14:paraId="14E1280C" w14:textId="1D2B6B27" w:rsidR="0018682E" w:rsidRPr="00EE3790" w:rsidRDefault="00730BE9" w:rsidP="00C01E53">
      <w:pPr>
        <w:pStyle w:val="a3"/>
        <w:rPr>
          <w:rFonts w:ascii="Times New Roman" w:eastAsia="Times New Roman" w:hAnsi="Times New Roman"/>
          <w:color w:val="000000" w:themeColor="text1"/>
          <w:sz w:val="24"/>
          <w:szCs w:val="24"/>
          <w:lang w:val="en-US" w:eastAsia="ru-RU"/>
        </w:rPr>
      </w:pPr>
      <w:bookmarkStart w:id="3" w:name="_Hlk195280254"/>
      <w:r w:rsidRPr="00EE3790">
        <w:rPr>
          <w:rFonts w:ascii="Times New Roman" w:eastAsia="Times New Roman" w:hAnsi="Times New Roman"/>
          <w:color w:val="000000" w:themeColor="text1"/>
          <w:sz w:val="24"/>
          <w:szCs w:val="24"/>
          <w:lang w:val="en-US" w:eastAsia="ru-RU"/>
        </w:rPr>
        <w:t xml:space="preserve">Herald of the Azerbaijan Engineering Academy, 2025, vol. 17 (2), </w:t>
      </w:r>
      <w:proofErr w:type="spellStart"/>
      <w:r w:rsidRPr="00EE3790">
        <w:rPr>
          <w:rFonts w:ascii="Times New Roman" w:eastAsia="Times New Roman" w:hAnsi="Times New Roman"/>
          <w:color w:val="000000" w:themeColor="text1"/>
          <w:sz w:val="24"/>
          <w:szCs w:val="24"/>
          <w:lang w:val="en-US" w:eastAsia="ru-RU"/>
        </w:rPr>
        <w:t>рp</w:t>
      </w:r>
      <w:proofErr w:type="spellEnd"/>
      <w:r w:rsidRPr="00EE3790">
        <w:rPr>
          <w:rFonts w:ascii="Times New Roman" w:eastAsia="Times New Roman" w:hAnsi="Times New Roman"/>
          <w:color w:val="000000" w:themeColor="text1"/>
          <w:sz w:val="24"/>
          <w:szCs w:val="24"/>
          <w:lang w:val="en-US" w:eastAsia="ru-RU"/>
        </w:rPr>
        <w:t>.</w:t>
      </w:r>
      <w:bookmarkEnd w:id="3"/>
      <w:r w:rsidR="006E2621" w:rsidRPr="00EE3790">
        <w:rPr>
          <w:rFonts w:ascii="Times New Roman" w:eastAsia="Times New Roman" w:hAnsi="Times New Roman"/>
          <w:color w:val="000000" w:themeColor="text1"/>
          <w:sz w:val="24"/>
          <w:szCs w:val="24"/>
          <w:lang w:val="en-US" w:eastAsia="ru-RU"/>
        </w:rPr>
        <w:t xml:space="preserve"> 7-15</w:t>
      </w:r>
      <w:r w:rsidR="0018682E" w:rsidRPr="00EE3790">
        <w:rPr>
          <w:rFonts w:ascii="Times New Roman" w:hAnsi="Times New Roman"/>
          <w:b/>
          <w:bCs/>
          <w:color w:val="000000" w:themeColor="text1"/>
          <w:sz w:val="26"/>
          <w:szCs w:val="26"/>
          <w:lang w:val="en-US"/>
        </w:rPr>
        <w:br w:type="page"/>
      </w:r>
    </w:p>
    <w:p w14:paraId="763FB72B" w14:textId="254C8989" w:rsidR="00C85F8D" w:rsidRPr="00EE3790" w:rsidRDefault="00C85F8D" w:rsidP="00267105">
      <w:pPr>
        <w:spacing w:after="0" w:line="240" w:lineRule="auto"/>
        <w:jc w:val="both"/>
        <w:rPr>
          <w:rFonts w:ascii="Times New Roman" w:hAnsi="Times New Roman"/>
          <w:b/>
          <w:bCs/>
          <w:color w:val="000000" w:themeColor="text1"/>
          <w:sz w:val="24"/>
          <w:szCs w:val="24"/>
          <w:lang w:val="en-US"/>
        </w:rPr>
      </w:pPr>
      <w:proofErr w:type="spellStart"/>
      <w:r w:rsidRPr="00EE3790">
        <w:rPr>
          <w:rFonts w:ascii="Times New Roman" w:hAnsi="Times New Roman"/>
          <w:b/>
          <w:bCs/>
          <w:color w:val="000000" w:themeColor="text1"/>
          <w:sz w:val="24"/>
          <w:szCs w:val="24"/>
          <w:lang w:val="en-US"/>
        </w:rPr>
        <w:lastRenderedPageBreak/>
        <w:t>Əyləclərin</w:t>
      </w:r>
      <w:proofErr w:type="spellEnd"/>
      <w:r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sürtünmə</w:t>
      </w:r>
      <w:proofErr w:type="spellEnd"/>
      <w:r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cütünün</w:t>
      </w:r>
      <w:proofErr w:type="spellEnd"/>
      <w:r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soyudulması</w:t>
      </w:r>
      <w:r w:rsidR="00F67DD3" w:rsidRPr="00EE3790">
        <w:rPr>
          <w:rFonts w:ascii="Times New Roman" w:hAnsi="Times New Roman"/>
          <w:b/>
          <w:bCs/>
          <w:color w:val="000000" w:themeColor="text1"/>
          <w:sz w:val="24"/>
          <w:szCs w:val="24"/>
          <w:lang w:val="en-US"/>
        </w:rPr>
        <w:t>nın</w:t>
      </w:r>
      <w:proofErr w:type="spellEnd"/>
      <w:r w:rsidR="00F67DD3" w:rsidRPr="00EE3790">
        <w:rPr>
          <w:rFonts w:ascii="Times New Roman" w:hAnsi="Times New Roman"/>
          <w:b/>
          <w:bCs/>
          <w:color w:val="000000" w:themeColor="text1"/>
          <w:sz w:val="24"/>
          <w:szCs w:val="24"/>
          <w:lang w:val="en-US"/>
        </w:rPr>
        <w:t xml:space="preserve"> </w:t>
      </w:r>
      <w:proofErr w:type="spellStart"/>
      <w:r w:rsidR="00F67DD3" w:rsidRPr="00EE3790">
        <w:rPr>
          <w:rFonts w:ascii="Times New Roman" w:hAnsi="Times New Roman"/>
          <w:b/>
          <w:bCs/>
          <w:color w:val="000000" w:themeColor="text1"/>
          <w:sz w:val="24"/>
          <w:szCs w:val="24"/>
          <w:lang w:val="en-US"/>
        </w:rPr>
        <w:t>nəzəri</w:t>
      </w:r>
      <w:proofErr w:type="spellEnd"/>
      <w:r w:rsidR="00F67DD3" w:rsidRPr="00EE3790">
        <w:rPr>
          <w:rFonts w:ascii="Times New Roman" w:hAnsi="Times New Roman"/>
          <w:b/>
          <w:bCs/>
          <w:color w:val="000000" w:themeColor="text1"/>
          <w:sz w:val="24"/>
          <w:szCs w:val="24"/>
          <w:lang w:val="en-US"/>
        </w:rPr>
        <w:t xml:space="preserve"> </w:t>
      </w:r>
      <w:proofErr w:type="spellStart"/>
      <w:r w:rsidR="00F67DD3" w:rsidRPr="00EE3790">
        <w:rPr>
          <w:rFonts w:ascii="Times New Roman" w:hAnsi="Times New Roman"/>
          <w:b/>
          <w:bCs/>
          <w:color w:val="000000" w:themeColor="text1"/>
          <w:sz w:val="24"/>
          <w:szCs w:val="24"/>
          <w:lang w:val="en-US"/>
        </w:rPr>
        <w:t>və</w:t>
      </w:r>
      <w:proofErr w:type="spellEnd"/>
      <w:r w:rsidR="00F67DD3" w:rsidRPr="00EE3790">
        <w:rPr>
          <w:rFonts w:ascii="Times New Roman" w:hAnsi="Times New Roman"/>
          <w:b/>
          <w:bCs/>
          <w:color w:val="000000" w:themeColor="text1"/>
          <w:sz w:val="24"/>
          <w:szCs w:val="24"/>
          <w:lang w:val="en-US"/>
        </w:rPr>
        <w:t xml:space="preserve"> </w:t>
      </w:r>
      <w:proofErr w:type="spellStart"/>
      <w:r w:rsidR="00F67DD3" w:rsidRPr="00EE3790">
        <w:rPr>
          <w:rFonts w:ascii="Times New Roman" w:hAnsi="Times New Roman"/>
          <w:b/>
          <w:bCs/>
          <w:color w:val="000000" w:themeColor="text1"/>
          <w:sz w:val="24"/>
          <w:szCs w:val="24"/>
          <w:lang w:val="en-US"/>
        </w:rPr>
        <w:t>eksperimental</w:t>
      </w:r>
      <w:proofErr w:type="spellEnd"/>
      <w:r w:rsidR="00F67DD3" w:rsidRPr="00EE3790">
        <w:rPr>
          <w:rFonts w:ascii="Times New Roman" w:hAnsi="Times New Roman"/>
          <w:b/>
          <w:bCs/>
          <w:color w:val="000000" w:themeColor="text1"/>
          <w:sz w:val="24"/>
          <w:szCs w:val="24"/>
          <w:lang w:val="en-US"/>
        </w:rPr>
        <w:t xml:space="preserve"> </w:t>
      </w:r>
      <w:proofErr w:type="spellStart"/>
      <w:r w:rsidR="00F67DD3" w:rsidRPr="00EE3790">
        <w:rPr>
          <w:rFonts w:ascii="Times New Roman" w:hAnsi="Times New Roman"/>
          <w:b/>
          <w:bCs/>
          <w:color w:val="000000" w:themeColor="text1"/>
          <w:sz w:val="24"/>
          <w:szCs w:val="24"/>
          <w:lang w:val="en-US"/>
        </w:rPr>
        <w:t>tədqiqi</w:t>
      </w:r>
      <w:proofErr w:type="spellEnd"/>
    </w:p>
    <w:p w14:paraId="0562F392" w14:textId="77777777" w:rsidR="00CE4400" w:rsidRPr="00EE3790" w:rsidRDefault="00CE4400" w:rsidP="00CE4400">
      <w:pPr>
        <w:spacing w:after="0" w:line="240" w:lineRule="auto"/>
        <w:jc w:val="both"/>
        <w:rPr>
          <w:rFonts w:ascii="Times New Roman" w:hAnsi="Times New Roman"/>
          <w:b/>
          <w:bCs/>
          <w:color w:val="000000" w:themeColor="text1"/>
          <w:sz w:val="24"/>
          <w:szCs w:val="24"/>
          <w:lang w:val="en-US"/>
        </w:rPr>
      </w:pPr>
      <w:proofErr w:type="spellStart"/>
      <w:r w:rsidRPr="00EE3790">
        <w:rPr>
          <w:rFonts w:ascii="Times New Roman" w:hAnsi="Times New Roman"/>
          <w:b/>
          <w:bCs/>
          <w:color w:val="000000" w:themeColor="text1"/>
          <w:sz w:val="24"/>
          <w:szCs w:val="24"/>
          <w:lang w:val="en-US"/>
        </w:rPr>
        <w:t>Ə.X</w:t>
      </w:r>
      <w:proofErr w:type="spellEnd"/>
      <w:r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Canəhmədov</w:t>
      </w:r>
      <w:r w:rsidRPr="00EE3790">
        <w:rPr>
          <w:rFonts w:ascii="Times New Roman" w:hAnsi="Times New Roman"/>
          <w:b/>
          <w:bCs/>
          <w:color w:val="000000" w:themeColor="text1"/>
          <w:sz w:val="24"/>
          <w:szCs w:val="24"/>
          <w:vertAlign w:val="superscript"/>
          <w:lang w:val="en-US"/>
        </w:rPr>
        <w:t>1</w:t>
      </w:r>
      <w:proofErr w:type="spellEnd"/>
      <w:r w:rsidRPr="00EE3790">
        <w:rPr>
          <w:rFonts w:ascii="Times New Roman" w:hAnsi="Times New Roman"/>
          <w:b/>
          <w:bCs/>
          <w:color w:val="000000" w:themeColor="text1"/>
          <w:sz w:val="24"/>
          <w:szCs w:val="24"/>
          <w:lang w:val="en-US"/>
        </w:rPr>
        <w:t xml:space="preserve">, D.A. </w:t>
      </w:r>
      <w:proofErr w:type="spellStart"/>
      <w:r w:rsidRPr="00EE3790">
        <w:rPr>
          <w:rFonts w:ascii="Times New Roman" w:hAnsi="Times New Roman"/>
          <w:b/>
          <w:bCs/>
          <w:color w:val="000000" w:themeColor="text1"/>
          <w:sz w:val="24"/>
          <w:szCs w:val="24"/>
          <w:lang w:val="en-US"/>
        </w:rPr>
        <w:t>Volçenko</w:t>
      </w:r>
      <w:r w:rsidRPr="00EE3790">
        <w:rPr>
          <w:rFonts w:ascii="Times New Roman" w:hAnsi="Times New Roman"/>
          <w:b/>
          <w:bCs/>
          <w:color w:val="000000" w:themeColor="text1"/>
          <w:sz w:val="24"/>
          <w:szCs w:val="24"/>
          <w:vertAlign w:val="superscript"/>
          <w:lang w:val="en-US"/>
        </w:rPr>
        <w:t>2</w:t>
      </w:r>
      <w:proofErr w:type="spellEnd"/>
      <w:r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M.Y</w:t>
      </w:r>
      <w:proofErr w:type="spellEnd"/>
      <w:r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Cavadov</w:t>
      </w:r>
      <w:r w:rsidRPr="00EE3790">
        <w:rPr>
          <w:rFonts w:ascii="Times New Roman" w:hAnsi="Times New Roman"/>
          <w:b/>
          <w:bCs/>
          <w:color w:val="000000" w:themeColor="text1"/>
          <w:sz w:val="24"/>
          <w:szCs w:val="24"/>
          <w:vertAlign w:val="superscript"/>
          <w:lang w:val="en-US"/>
        </w:rPr>
        <w:t>3</w:t>
      </w:r>
      <w:proofErr w:type="spellEnd"/>
      <w:r w:rsidRPr="00EE3790">
        <w:rPr>
          <w:rFonts w:ascii="Times New Roman" w:hAnsi="Times New Roman"/>
          <w:b/>
          <w:bCs/>
          <w:color w:val="000000" w:themeColor="text1"/>
          <w:sz w:val="24"/>
          <w:szCs w:val="24"/>
          <w:lang w:val="en-US"/>
        </w:rPr>
        <w:t>, N.A.</w:t>
      </w:r>
      <w:r w:rsidR="002455A5"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Volçenko</w:t>
      </w:r>
      <w:r w:rsidRPr="00EE3790">
        <w:rPr>
          <w:rFonts w:ascii="Times New Roman" w:hAnsi="Times New Roman"/>
          <w:b/>
          <w:bCs/>
          <w:color w:val="000000" w:themeColor="text1"/>
          <w:sz w:val="24"/>
          <w:szCs w:val="24"/>
          <w:vertAlign w:val="superscript"/>
          <w:lang w:val="en-US"/>
        </w:rPr>
        <w:t>4</w:t>
      </w:r>
      <w:proofErr w:type="spellEnd"/>
      <w:r w:rsidRPr="00EE3790">
        <w:rPr>
          <w:rFonts w:ascii="Times New Roman" w:hAnsi="Times New Roman"/>
          <w:b/>
          <w:bCs/>
          <w:color w:val="000000" w:themeColor="text1"/>
          <w:sz w:val="24"/>
          <w:szCs w:val="24"/>
          <w:lang w:val="en-US"/>
        </w:rPr>
        <w:t xml:space="preserve">, </w:t>
      </w:r>
    </w:p>
    <w:p w14:paraId="4026E0C3" w14:textId="3052C913" w:rsidR="00C85F8D" w:rsidRPr="00EE3790" w:rsidRDefault="00CE4400" w:rsidP="00CE4400">
      <w:pPr>
        <w:spacing w:after="0" w:line="240" w:lineRule="auto"/>
        <w:jc w:val="both"/>
        <w:rPr>
          <w:rFonts w:ascii="Times New Roman" w:hAnsi="Times New Roman"/>
          <w:b/>
          <w:bCs/>
          <w:color w:val="000000" w:themeColor="text1"/>
          <w:sz w:val="26"/>
          <w:szCs w:val="26"/>
          <w:lang w:val="en-US"/>
        </w:rPr>
      </w:pPr>
      <w:proofErr w:type="spellStart"/>
      <w:r w:rsidRPr="00EE3790">
        <w:rPr>
          <w:rFonts w:ascii="Times New Roman" w:hAnsi="Times New Roman"/>
          <w:b/>
          <w:bCs/>
          <w:color w:val="000000" w:themeColor="text1"/>
          <w:sz w:val="24"/>
          <w:szCs w:val="24"/>
          <w:lang w:val="en-US"/>
        </w:rPr>
        <w:t>D.Y</w:t>
      </w:r>
      <w:proofErr w:type="spellEnd"/>
      <w:r w:rsidRPr="00EE3790">
        <w:rPr>
          <w:rFonts w:ascii="Times New Roman" w:hAnsi="Times New Roman"/>
          <w:b/>
          <w:bCs/>
          <w:color w:val="000000" w:themeColor="text1"/>
          <w:sz w:val="24"/>
          <w:szCs w:val="24"/>
          <w:lang w:val="en-US"/>
        </w:rPr>
        <w:t xml:space="preserve">. </w:t>
      </w:r>
      <w:proofErr w:type="spellStart"/>
      <w:r w:rsidR="00B3618D" w:rsidRPr="00EE3790">
        <w:rPr>
          <w:rFonts w:ascii="Times New Roman" w:hAnsi="Times New Roman"/>
          <w:b/>
          <w:bCs/>
          <w:color w:val="000000" w:themeColor="text1"/>
          <w:sz w:val="24"/>
          <w:szCs w:val="24"/>
          <w:lang w:val="en-US"/>
        </w:rPr>
        <w:t>J</w:t>
      </w:r>
      <w:r w:rsidRPr="00EE3790">
        <w:rPr>
          <w:rFonts w:ascii="Times New Roman" w:hAnsi="Times New Roman"/>
          <w:b/>
          <w:bCs/>
          <w:color w:val="000000" w:themeColor="text1"/>
          <w:sz w:val="24"/>
          <w:szCs w:val="24"/>
          <w:lang w:val="en-US"/>
        </w:rPr>
        <w:t>uravlev</w:t>
      </w:r>
      <w:proofErr w:type="spellEnd"/>
      <w:r w:rsidR="002455A5" w:rsidRPr="00EE3790">
        <w:rPr>
          <w:rFonts w:ascii="Times New Roman" w:hAnsi="Times New Roman"/>
          <w:b/>
          <w:bCs/>
          <w:color w:val="000000" w:themeColor="text1"/>
          <w:sz w:val="24"/>
          <w:szCs w:val="24"/>
          <w:lang w:val="en-US"/>
        </w:rPr>
        <w:t xml:space="preserve"> </w:t>
      </w:r>
      <w:r w:rsidRPr="00EE3790">
        <w:rPr>
          <w:rFonts w:ascii="Times New Roman" w:hAnsi="Times New Roman"/>
          <w:b/>
          <w:bCs/>
          <w:color w:val="000000" w:themeColor="text1"/>
          <w:sz w:val="24"/>
          <w:szCs w:val="24"/>
          <w:vertAlign w:val="superscript"/>
          <w:lang w:val="en-US"/>
        </w:rPr>
        <w:t>2, 6,</w:t>
      </w:r>
      <w:r w:rsidRPr="00EE3790">
        <w:rPr>
          <w:rFonts w:ascii="Times New Roman" w:hAnsi="Times New Roman"/>
          <w:b/>
          <w:bCs/>
          <w:color w:val="000000" w:themeColor="text1"/>
          <w:sz w:val="24"/>
          <w:szCs w:val="24"/>
          <w:lang w:val="en-US"/>
        </w:rPr>
        <w:t xml:space="preserve"> </w:t>
      </w:r>
      <w:proofErr w:type="spellStart"/>
      <w:r w:rsidRPr="00EE3790">
        <w:rPr>
          <w:rFonts w:ascii="Times New Roman" w:hAnsi="Times New Roman"/>
          <w:b/>
          <w:bCs/>
          <w:color w:val="000000" w:themeColor="text1"/>
          <w:sz w:val="24"/>
          <w:szCs w:val="24"/>
          <w:lang w:val="en-US"/>
        </w:rPr>
        <w:t>A.N</w:t>
      </w:r>
      <w:proofErr w:type="spellEnd"/>
      <w:r w:rsidRPr="00EE3790">
        <w:rPr>
          <w:rFonts w:ascii="Times New Roman" w:hAnsi="Times New Roman"/>
          <w:b/>
          <w:bCs/>
          <w:color w:val="000000" w:themeColor="text1"/>
          <w:sz w:val="24"/>
          <w:szCs w:val="24"/>
          <w:lang w:val="en-US"/>
        </w:rPr>
        <w:t xml:space="preserve">. </w:t>
      </w:r>
      <w:proofErr w:type="spellStart"/>
      <w:r w:rsidR="00B3618D" w:rsidRPr="00EE3790">
        <w:rPr>
          <w:rFonts w:ascii="Times New Roman" w:hAnsi="Times New Roman"/>
          <w:b/>
          <w:bCs/>
          <w:color w:val="000000" w:themeColor="text1"/>
          <w:sz w:val="24"/>
          <w:szCs w:val="24"/>
          <w:lang w:val="en-US"/>
        </w:rPr>
        <w:t>Vu</w:t>
      </w:r>
      <w:r w:rsidRPr="00EE3790">
        <w:rPr>
          <w:rFonts w:ascii="Times New Roman" w:hAnsi="Times New Roman"/>
          <w:b/>
          <w:bCs/>
          <w:color w:val="000000" w:themeColor="text1"/>
          <w:sz w:val="24"/>
          <w:szCs w:val="24"/>
          <w:lang w:val="en-US"/>
        </w:rPr>
        <w:t>d</w:t>
      </w:r>
      <w:r w:rsidR="00B3618D" w:rsidRPr="00EE3790">
        <w:rPr>
          <w:rFonts w:ascii="Times New Roman" w:hAnsi="Times New Roman"/>
          <w:b/>
          <w:bCs/>
          <w:color w:val="000000" w:themeColor="text1"/>
          <w:sz w:val="24"/>
          <w:szCs w:val="24"/>
          <w:lang w:val="en-US"/>
        </w:rPr>
        <w:t>vu</w:t>
      </w:r>
      <w:r w:rsidRPr="00EE3790">
        <w:rPr>
          <w:rFonts w:ascii="Times New Roman" w:hAnsi="Times New Roman"/>
          <w:b/>
          <w:bCs/>
          <w:color w:val="000000" w:themeColor="text1"/>
          <w:sz w:val="24"/>
          <w:szCs w:val="24"/>
          <w:lang w:val="en-US"/>
        </w:rPr>
        <w:t>d</w:t>
      </w:r>
      <w:r w:rsidRPr="00EE3790">
        <w:rPr>
          <w:rFonts w:ascii="Times New Roman" w:hAnsi="Times New Roman"/>
          <w:b/>
          <w:bCs/>
          <w:color w:val="000000" w:themeColor="text1"/>
          <w:sz w:val="24"/>
          <w:szCs w:val="24"/>
          <w:vertAlign w:val="superscript"/>
          <w:lang w:val="en-US"/>
        </w:rPr>
        <w:t>5</w:t>
      </w:r>
      <w:proofErr w:type="spellEnd"/>
      <w:r w:rsidRPr="00EE3790">
        <w:rPr>
          <w:rFonts w:ascii="Times New Roman" w:hAnsi="Times New Roman"/>
          <w:b/>
          <w:bCs/>
          <w:color w:val="000000" w:themeColor="text1"/>
          <w:sz w:val="24"/>
          <w:szCs w:val="24"/>
          <w:lang w:val="en-US"/>
        </w:rPr>
        <w:t xml:space="preserve">, A.V. </w:t>
      </w:r>
      <w:proofErr w:type="spellStart"/>
      <w:r w:rsidRPr="00EE3790">
        <w:rPr>
          <w:rFonts w:ascii="Times New Roman" w:hAnsi="Times New Roman"/>
          <w:b/>
          <w:bCs/>
          <w:color w:val="000000" w:themeColor="text1"/>
          <w:sz w:val="24"/>
          <w:szCs w:val="24"/>
          <w:lang w:val="en-US"/>
        </w:rPr>
        <w:t>Vozn</w:t>
      </w:r>
      <w:proofErr w:type="spellEnd"/>
      <w:r w:rsidR="006E2621" w:rsidRPr="00EE3790">
        <w:rPr>
          <w:rFonts w:ascii="Times New Roman" w:hAnsi="Times New Roman"/>
          <w:b/>
          <w:bCs/>
          <w:color w:val="000000" w:themeColor="text1"/>
          <w:sz w:val="24"/>
          <w:szCs w:val="24"/>
          <w:lang w:val="az-Latn-AZ"/>
        </w:rPr>
        <w:t>ı</w:t>
      </w:r>
      <w:proofErr w:type="spellStart"/>
      <w:r w:rsidRPr="00EE3790">
        <w:rPr>
          <w:rFonts w:ascii="Times New Roman" w:hAnsi="Times New Roman"/>
          <w:b/>
          <w:bCs/>
          <w:color w:val="000000" w:themeColor="text1"/>
          <w:sz w:val="24"/>
          <w:szCs w:val="24"/>
          <w:lang w:val="en-US"/>
        </w:rPr>
        <w:t>y</w:t>
      </w:r>
      <w:r w:rsidRPr="00EE3790">
        <w:rPr>
          <w:rFonts w:ascii="Times New Roman" w:hAnsi="Times New Roman"/>
          <w:b/>
          <w:bCs/>
          <w:color w:val="000000" w:themeColor="text1"/>
          <w:sz w:val="24"/>
          <w:szCs w:val="24"/>
          <w:vertAlign w:val="superscript"/>
          <w:lang w:val="en-US"/>
        </w:rPr>
        <w:t>6</w:t>
      </w:r>
      <w:proofErr w:type="spellEnd"/>
    </w:p>
    <w:p w14:paraId="2E895F93" w14:textId="77777777" w:rsidR="00091484" w:rsidRPr="00EE3790" w:rsidRDefault="00091484" w:rsidP="00091484">
      <w:pPr>
        <w:spacing w:after="0" w:line="240" w:lineRule="auto"/>
        <w:rPr>
          <w:rFonts w:ascii="Times New Roman" w:eastAsia="Calibri" w:hAnsi="Times New Roman" w:cs="Times New Roman"/>
          <w:i/>
          <w:color w:val="000000" w:themeColor="text1"/>
          <w:lang w:val="en-US"/>
        </w:rPr>
      </w:pPr>
      <w:proofErr w:type="spellStart"/>
      <w:r w:rsidRPr="00EE3790">
        <w:rPr>
          <w:rFonts w:ascii="Times New Roman" w:eastAsia="Calibri" w:hAnsi="Times New Roman" w:cs="Times New Roman"/>
          <w:i/>
          <w:color w:val="000000" w:themeColor="text1"/>
          <w:vertAlign w:val="superscript"/>
          <w:lang w:val="en-US"/>
        </w:rPr>
        <w:t>1</w:t>
      </w:r>
      <w:r w:rsidRPr="00EE3790">
        <w:rPr>
          <w:rFonts w:ascii="Times New Roman" w:eastAsia="Calibri" w:hAnsi="Times New Roman" w:cs="Times New Roman"/>
          <w:i/>
          <w:color w:val="000000" w:themeColor="text1"/>
          <w:lang w:val="en-US"/>
        </w:rPr>
        <w:t>Azərbaycan</w:t>
      </w:r>
      <w:proofErr w:type="spellEnd"/>
      <w:r w:rsidRPr="00EE3790">
        <w:rPr>
          <w:rFonts w:ascii="Times New Roman" w:eastAsia="Calibri" w:hAnsi="Times New Roman" w:cs="Times New Roman"/>
          <w:i/>
          <w:color w:val="000000" w:themeColor="text1"/>
          <w:lang w:val="en-US"/>
        </w:rPr>
        <w:t xml:space="preserve"> Milli </w:t>
      </w:r>
      <w:proofErr w:type="spellStart"/>
      <w:r w:rsidRPr="00EE3790">
        <w:rPr>
          <w:rFonts w:ascii="Times New Roman" w:eastAsia="Calibri" w:hAnsi="Times New Roman" w:cs="Times New Roman"/>
          <w:i/>
          <w:color w:val="000000" w:themeColor="text1"/>
          <w:lang w:val="en-US"/>
        </w:rPr>
        <w:t>Aviasiya</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Akademiyası</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Bakı</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Azərbaycan</w:t>
      </w:r>
      <w:proofErr w:type="spellEnd"/>
      <w:r w:rsidRPr="00EE3790">
        <w:rPr>
          <w:rFonts w:ascii="Times New Roman" w:eastAsia="Calibri" w:hAnsi="Times New Roman" w:cs="Times New Roman"/>
          <w:i/>
          <w:color w:val="000000" w:themeColor="text1"/>
          <w:lang w:val="en-US"/>
        </w:rPr>
        <w:t>)</w:t>
      </w:r>
    </w:p>
    <w:p w14:paraId="67244FDC" w14:textId="77777777" w:rsidR="00091484" w:rsidRPr="00EE3790" w:rsidRDefault="00091484" w:rsidP="00091484">
      <w:pPr>
        <w:spacing w:after="0" w:line="240" w:lineRule="auto"/>
        <w:rPr>
          <w:rFonts w:ascii="Times New Roman" w:eastAsia="Calibri" w:hAnsi="Times New Roman" w:cs="Times New Roman"/>
          <w:i/>
          <w:color w:val="000000" w:themeColor="text1"/>
          <w:lang w:val="en-US"/>
        </w:rPr>
      </w:pPr>
      <w:proofErr w:type="spellStart"/>
      <w:r w:rsidRPr="00EE3790">
        <w:rPr>
          <w:rFonts w:ascii="Times New Roman" w:eastAsia="Calibri" w:hAnsi="Times New Roman" w:cs="Times New Roman"/>
          <w:i/>
          <w:color w:val="000000" w:themeColor="text1"/>
          <w:vertAlign w:val="superscript"/>
          <w:lang w:val="en-US"/>
        </w:rPr>
        <w:t>2</w:t>
      </w:r>
      <w:r w:rsidRPr="00EE3790">
        <w:rPr>
          <w:rFonts w:ascii="Times New Roman" w:eastAsia="Calibri" w:hAnsi="Times New Roman" w:cs="Times New Roman"/>
          <w:i/>
          <w:color w:val="000000" w:themeColor="text1"/>
          <w:lang w:val="en-US"/>
        </w:rPr>
        <w:t>İvano-Frankivsk</w:t>
      </w:r>
      <w:proofErr w:type="spellEnd"/>
      <w:r w:rsidRPr="00EE3790">
        <w:rPr>
          <w:rFonts w:ascii="Times New Roman" w:eastAsia="Calibri" w:hAnsi="Times New Roman" w:cs="Times New Roman"/>
          <w:i/>
          <w:color w:val="000000" w:themeColor="text1"/>
          <w:lang w:val="en-US"/>
        </w:rPr>
        <w:t xml:space="preserve"> Milli </w:t>
      </w:r>
      <w:proofErr w:type="spellStart"/>
      <w:r w:rsidRPr="00EE3790">
        <w:rPr>
          <w:rFonts w:ascii="Times New Roman" w:eastAsia="Calibri" w:hAnsi="Times New Roman" w:cs="Times New Roman"/>
          <w:i/>
          <w:color w:val="000000" w:themeColor="text1"/>
          <w:lang w:val="en-US"/>
        </w:rPr>
        <w:t>Texniki</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Neft</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və</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Qaz</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Universiteti</w:t>
      </w:r>
      <w:proofErr w:type="spellEnd"/>
      <w:r w:rsidRPr="00EE3790">
        <w:rPr>
          <w:rFonts w:ascii="Times New Roman" w:eastAsia="Calibri" w:hAnsi="Times New Roman" w:cs="Times New Roman"/>
          <w:i/>
          <w:color w:val="000000" w:themeColor="text1"/>
          <w:lang w:val="en-US"/>
        </w:rPr>
        <w:t xml:space="preserve"> (İvano-Frankivsk, </w:t>
      </w:r>
      <w:proofErr w:type="spellStart"/>
      <w:r w:rsidRPr="00EE3790">
        <w:rPr>
          <w:rFonts w:ascii="Times New Roman" w:eastAsia="Calibri" w:hAnsi="Times New Roman" w:cs="Times New Roman"/>
          <w:i/>
          <w:color w:val="000000" w:themeColor="text1"/>
          <w:lang w:val="en-US"/>
        </w:rPr>
        <w:t>Ukrayna</w:t>
      </w:r>
      <w:proofErr w:type="spellEnd"/>
      <w:r w:rsidRPr="00EE3790">
        <w:rPr>
          <w:rFonts w:ascii="Times New Roman" w:eastAsia="Calibri" w:hAnsi="Times New Roman" w:cs="Times New Roman"/>
          <w:i/>
          <w:color w:val="000000" w:themeColor="text1"/>
          <w:lang w:val="en-US"/>
        </w:rPr>
        <w:t>)</w:t>
      </w:r>
    </w:p>
    <w:p w14:paraId="7718935E" w14:textId="77777777" w:rsidR="00091484" w:rsidRPr="00EE3790" w:rsidRDefault="00091484" w:rsidP="00091484">
      <w:pPr>
        <w:spacing w:after="0" w:line="240" w:lineRule="auto"/>
        <w:rPr>
          <w:rFonts w:ascii="Times New Roman" w:eastAsia="Calibri" w:hAnsi="Times New Roman" w:cs="Times New Roman"/>
          <w:i/>
          <w:color w:val="000000" w:themeColor="text1"/>
          <w:lang w:val="en-US"/>
        </w:rPr>
      </w:pPr>
      <w:proofErr w:type="spellStart"/>
      <w:r w:rsidRPr="00EE3790">
        <w:rPr>
          <w:rFonts w:ascii="Times New Roman" w:eastAsia="Calibri" w:hAnsi="Times New Roman" w:cs="Times New Roman"/>
          <w:i/>
          <w:color w:val="000000" w:themeColor="text1"/>
          <w:vertAlign w:val="superscript"/>
          <w:lang w:val="en-US"/>
        </w:rPr>
        <w:t>3</w:t>
      </w:r>
      <w:r w:rsidRPr="00EE3790">
        <w:rPr>
          <w:rFonts w:ascii="Times New Roman" w:eastAsia="Calibri" w:hAnsi="Times New Roman" w:cs="Times New Roman"/>
          <w:i/>
          <w:color w:val="000000" w:themeColor="text1"/>
          <w:lang w:val="en-US"/>
        </w:rPr>
        <w:t>Azərbaycan</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Mühəndislik</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Akademiyası</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Bakı</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Azərbaycan</w:t>
      </w:r>
      <w:proofErr w:type="spellEnd"/>
      <w:r w:rsidRPr="00EE3790">
        <w:rPr>
          <w:rFonts w:ascii="Times New Roman" w:eastAsia="Calibri" w:hAnsi="Times New Roman" w:cs="Times New Roman"/>
          <w:i/>
          <w:color w:val="000000" w:themeColor="text1"/>
          <w:lang w:val="en-US"/>
        </w:rPr>
        <w:t>)</w:t>
      </w:r>
    </w:p>
    <w:p w14:paraId="04DA854C" w14:textId="77777777" w:rsidR="00091484" w:rsidRPr="00EE3790" w:rsidRDefault="00091484" w:rsidP="00091484">
      <w:pPr>
        <w:spacing w:after="0" w:line="240" w:lineRule="auto"/>
        <w:rPr>
          <w:rFonts w:ascii="Times New Roman" w:eastAsia="Calibri" w:hAnsi="Times New Roman" w:cs="Times New Roman"/>
          <w:i/>
          <w:color w:val="000000" w:themeColor="text1"/>
          <w:lang w:val="en-US"/>
        </w:rPr>
      </w:pPr>
      <w:proofErr w:type="spellStart"/>
      <w:r w:rsidRPr="00EE3790">
        <w:rPr>
          <w:rFonts w:ascii="Times New Roman" w:eastAsia="Calibri" w:hAnsi="Times New Roman" w:cs="Times New Roman"/>
          <w:i/>
          <w:color w:val="000000" w:themeColor="text1"/>
          <w:vertAlign w:val="superscript"/>
          <w:lang w:val="en-US"/>
        </w:rPr>
        <w:t>4</w:t>
      </w:r>
      <w:r w:rsidRPr="00EE3790">
        <w:rPr>
          <w:rFonts w:ascii="Times New Roman" w:eastAsia="Calibri" w:hAnsi="Times New Roman" w:cs="Times New Roman"/>
          <w:i/>
          <w:color w:val="000000" w:themeColor="text1"/>
          <w:lang w:val="en-US"/>
        </w:rPr>
        <w:t>Kuban</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Dövlət</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Texnologiya</w:t>
      </w:r>
      <w:proofErr w:type="spellEnd"/>
      <w:r w:rsidRPr="00EE3790">
        <w:rPr>
          <w:rFonts w:ascii="Times New Roman" w:eastAsia="Calibri" w:hAnsi="Times New Roman" w:cs="Times New Roman"/>
          <w:i/>
          <w:color w:val="000000" w:themeColor="text1"/>
          <w:lang w:val="en-US"/>
        </w:rPr>
        <w:t xml:space="preserve"> </w:t>
      </w:r>
      <w:proofErr w:type="spellStart"/>
      <w:r w:rsidRPr="00EE3790">
        <w:rPr>
          <w:rFonts w:ascii="Times New Roman" w:eastAsia="Calibri" w:hAnsi="Times New Roman" w:cs="Times New Roman"/>
          <w:i/>
          <w:color w:val="000000" w:themeColor="text1"/>
          <w:lang w:val="en-US"/>
        </w:rPr>
        <w:t>Universiteti</w:t>
      </w:r>
      <w:proofErr w:type="spellEnd"/>
      <w:r w:rsidRPr="00EE3790">
        <w:rPr>
          <w:rFonts w:ascii="Times New Roman" w:eastAsia="Calibri" w:hAnsi="Times New Roman" w:cs="Times New Roman"/>
          <w:i/>
          <w:color w:val="000000" w:themeColor="text1"/>
          <w:lang w:val="en-US"/>
        </w:rPr>
        <w:t xml:space="preserve"> (Krasnodar, </w:t>
      </w:r>
      <w:proofErr w:type="spellStart"/>
      <w:r w:rsidRPr="00EE3790">
        <w:rPr>
          <w:rFonts w:ascii="Times New Roman" w:eastAsia="Calibri" w:hAnsi="Times New Roman" w:cs="Times New Roman"/>
          <w:i/>
          <w:color w:val="000000" w:themeColor="text1"/>
          <w:lang w:val="en-US"/>
        </w:rPr>
        <w:t>Rusiya</w:t>
      </w:r>
      <w:proofErr w:type="spellEnd"/>
      <w:r w:rsidRPr="00EE3790">
        <w:rPr>
          <w:rFonts w:ascii="Times New Roman" w:eastAsia="Calibri" w:hAnsi="Times New Roman" w:cs="Times New Roman"/>
          <w:i/>
          <w:color w:val="000000" w:themeColor="text1"/>
          <w:lang w:val="en-US"/>
        </w:rPr>
        <w:t>)</w:t>
      </w:r>
    </w:p>
    <w:p w14:paraId="4E3869BC" w14:textId="77777777" w:rsidR="00091484" w:rsidRPr="00EE3790" w:rsidRDefault="00091484" w:rsidP="00091484">
      <w:pPr>
        <w:spacing w:after="0" w:line="240" w:lineRule="auto"/>
        <w:rPr>
          <w:rFonts w:ascii="Times New Roman" w:eastAsia="Calibri" w:hAnsi="Times New Roman" w:cs="Times New Roman"/>
          <w:i/>
          <w:iCs/>
          <w:color w:val="000000" w:themeColor="text1"/>
          <w:vertAlign w:val="superscript"/>
          <w:lang w:val="en-US"/>
        </w:rPr>
      </w:pPr>
      <w:r w:rsidRPr="00EE3790">
        <w:rPr>
          <w:rFonts w:ascii="Times New Roman" w:eastAsia="Calibri" w:hAnsi="Times New Roman" w:cs="Times New Roman"/>
          <w:i/>
          <w:iCs/>
          <w:color w:val="000000" w:themeColor="text1"/>
          <w:vertAlign w:val="superscript"/>
          <w:lang w:val="en-US"/>
        </w:rPr>
        <w:t xml:space="preserve">5 </w:t>
      </w:r>
      <w:r w:rsidRPr="00EE3790">
        <w:rPr>
          <w:rFonts w:ascii="Times New Roman" w:eastAsia="Calibri" w:hAnsi="Times New Roman" w:cs="Times New Roman"/>
          <w:i/>
          <w:iCs/>
          <w:color w:val="000000" w:themeColor="text1"/>
          <w:lang w:val="en-US"/>
        </w:rPr>
        <w:t xml:space="preserve">"Odessa </w:t>
      </w:r>
      <w:proofErr w:type="spellStart"/>
      <w:r w:rsidRPr="00EE3790">
        <w:rPr>
          <w:rFonts w:ascii="Times New Roman" w:eastAsia="Calibri" w:hAnsi="Times New Roman" w:cs="Times New Roman"/>
          <w:i/>
          <w:iCs/>
          <w:color w:val="000000" w:themeColor="text1"/>
          <w:lang w:val="en-US"/>
        </w:rPr>
        <w:t>Politexnik</w:t>
      </w:r>
      <w:proofErr w:type="spellEnd"/>
      <w:r w:rsidRPr="00EE3790">
        <w:rPr>
          <w:rFonts w:ascii="Times New Roman" w:eastAsia="Calibri" w:hAnsi="Times New Roman" w:cs="Times New Roman"/>
          <w:i/>
          <w:iCs/>
          <w:color w:val="000000" w:themeColor="text1"/>
          <w:lang w:val="en-US"/>
        </w:rPr>
        <w:t xml:space="preserve">" Milli </w:t>
      </w:r>
      <w:proofErr w:type="spellStart"/>
      <w:r w:rsidRPr="00EE3790">
        <w:rPr>
          <w:rFonts w:ascii="Times New Roman" w:eastAsia="Calibri" w:hAnsi="Times New Roman" w:cs="Times New Roman"/>
          <w:i/>
          <w:iCs/>
          <w:color w:val="000000" w:themeColor="text1"/>
          <w:lang w:val="en-US"/>
        </w:rPr>
        <w:t>Universiteti</w:t>
      </w:r>
      <w:proofErr w:type="spellEnd"/>
      <w:r w:rsidRPr="00EE3790">
        <w:rPr>
          <w:rFonts w:ascii="Times New Roman" w:eastAsia="Calibri" w:hAnsi="Times New Roman" w:cs="Times New Roman"/>
          <w:i/>
          <w:iCs/>
          <w:color w:val="000000" w:themeColor="text1"/>
          <w:lang w:val="en-US"/>
        </w:rPr>
        <w:t xml:space="preserve"> (Odessa, </w:t>
      </w:r>
      <w:proofErr w:type="spellStart"/>
      <w:r w:rsidRPr="00EE3790">
        <w:rPr>
          <w:rFonts w:ascii="Times New Roman" w:eastAsia="Calibri" w:hAnsi="Times New Roman" w:cs="Times New Roman"/>
          <w:i/>
          <w:iCs/>
          <w:color w:val="000000" w:themeColor="text1"/>
          <w:lang w:val="en-US"/>
        </w:rPr>
        <w:t>Ukrayna</w:t>
      </w:r>
      <w:proofErr w:type="spellEnd"/>
      <w:r w:rsidRPr="00EE3790">
        <w:rPr>
          <w:rFonts w:ascii="Times New Roman" w:eastAsia="Calibri" w:hAnsi="Times New Roman" w:cs="Times New Roman"/>
          <w:i/>
          <w:iCs/>
          <w:color w:val="000000" w:themeColor="text1"/>
          <w:lang w:val="en-US"/>
        </w:rPr>
        <w:t>)</w:t>
      </w:r>
    </w:p>
    <w:p w14:paraId="653D22D1" w14:textId="77777777" w:rsidR="00091484" w:rsidRPr="00EE3790" w:rsidRDefault="00091484" w:rsidP="00091484">
      <w:pPr>
        <w:spacing w:after="0" w:line="240" w:lineRule="auto"/>
        <w:rPr>
          <w:rFonts w:ascii="Times New Roman" w:eastAsia="Calibri" w:hAnsi="Times New Roman" w:cs="Times New Roman"/>
          <w:i/>
          <w:iCs/>
          <w:color w:val="000000" w:themeColor="text1"/>
          <w:lang w:val="en-US"/>
        </w:rPr>
      </w:pPr>
      <w:r w:rsidRPr="00EE3790">
        <w:rPr>
          <w:rFonts w:ascii="Times New Roman" w:eastAsia="Calibri" w:hAnsi="Times New Roman" w:cs="Times New Roman"/>
          <w:i/>
          <w:iCs/>
          <w:color w:val="000000" w:themeColor="text1"/>
          <w:vertAlign w:val="superscript"/>
          <w:lang w:val="en-US"/>
        </w:rPr>
        <w:t xml:space="preserve">6 </w:t>
      </w:r>
      <w:proofErr w:type="spellStart"/>
      <w:r w:rsidRPr="00EE3790">
        <w:rPr>
          <w:rFonts w:ascii="Times New Roman" w:eastAsia="Calibri" w:hAnsi="Times New Roman" w:cs="Times New Roman"/>
          <w:i/>
          <w:iCs/>
          <w:color w:val="000000" w:themeColor="text1"/>
          <w:lang w:val="en-US"/>
        </w:rPr>
        <w:t>Xarkov</w:t>
      </w:r>
      <w:proofErr w:type="spellEnd"/>
      <w:r w:rsidRPr="00EE3790">
        <w:rPr>
          <w:rFonts w:ascii="Times New Roman" w:eastAsia="Calibri" w:hAnsi="Times New Roman" w:cs="Times New Roman"/>
          <w:i/>
          <w:iCs/>
          <w:color w:val="000000" w:themeColor="text1"/>
          <w:lang w:val="en-US"/>
        </w:rPr>
        <w:t xml:space="preserve"> Milli </w:t>
      </w:r>
      <w:proofErr w:type="spellStart"/>
      <w:r w:rsidRPr="00EE3790">
        <w:rPr>
          <w:rFonts w:ascii="Times New Roman" w:eastAsia="Calibri" w:hAnsi="Times New Roman" w:cs="Times New Roman"/>
          <w:i/>
          <w:iCs/>
          <w:color w:val="000000" w:themeColor="text1"/>
          <w:lang w:val="en-US"/>
        </w:rPr>
        <w:t>Avtomobil</w:t>
      </w:r>
      <w:proofErr w:type="spellEnd"/>
      <w:r w:rsidRPr="00EE3790">
        <w:rPr>
          <w:rFonts w:ascii="Times New Roman" w:eastAsia="Calibri" w:hAnsi="Times New Roman" w:cs="Times New Roman"/>
          <w:i/>
          <w:iCs/>
          <w:color w:val="000000" w:themeColor="text1"/>
          <w:lang w:val="en-US"/>
        </w:rPr>
        <w:t xml:space="preserve"> </w:t>
      </w:r>
      <w:proofErr w:type="spellStart"/>
      <w:r w:rsidRPr="00EE3790">
        <w:rPr>
          <w:rFonts w:ascii="Times New Roman" w:eastAsia="Calibri" w:hAnsi="Times New Roman" w:cs="Times New Roman"/>
          <w:i/>
          <w:iCs/>
          <w:color w:val="000000" w:themeColor="text1"/>
          <w:lang w:val="en-US"/>
        </w:rPr>
        <w:t>və</w:t>
      </w:r>
      <w:proofErr w:type="spellEnd"/>
      <w:r w:rsidRPr="00EE3790">
        <w:rPr>
          <w:rFonts w:ascii="Times New Roman" w:eastAsia="Calibri" w:hAnsi="Times New Roman" w:cs="Times New Roman"/>
          <w:i/>
          <w:iCs/>
          <w:color w:val="000000" w:themeColor="text1"/>
          <w:lang w:val="en-US"/>
        </w:rPr>
        <w:t xml:space="preserve"> </w:t>
      </w:r>
      <w:proofErr w:type="spellStart"/>
      <w:r w:rsidRPr="00EE3790">
        <w:rPr>
          <w:rFonts w:ascii="Times New Roman" w:eastAsia="Calibri" w:hAnsi="Times New Roman" w:cs="Times New Roman"/>
          <w:i/>
          <w:iCs/>
          <w:color w:val="000000" w:themeColor="text1"/>
          <w:lang w:val="en-US"/>
        </w:rPr>
        <w:t>Yol</w:t>
      </w:r>
      <w:proofErr w:type="spellEnd"/>
      <w:r w:rsidRPr="00EE3790">
        <w:rPr>
          <w:rFonts w:ascii="Times New Roman" w:eastAsia="Calibri" w:hAnsi="Times New Roman" w:cs="Times New Roman"/>
          <w:i/>
          <w:iCs/>
          <w:color w:val="000000" w:themeColor="text1"/>
          <w:lang w:val="en-US"/>
        </w:rPr>
        <w:t xml:space="preserve"> </w:t>
      </w:r>
      <w:proofErr w:type="spellStart"/>
      <w:r w:rsidRPr="00EE3790">
        <w:rPr>
          <w:rFonts w:ascii="Times New Roman" w:eastAsia="Calibri" w:hAnsi="Times New Roman" w:cs="Times New Roman"/>
          <w:i/>
          <w:iCs/>
          <w:color w:val="000000" w:themeColor="text1"/>
          <w:lang w:val="en-US"/>
        </w:rPr>
        <w:t>Universiteti</w:t>
      </w:r>
      <w:proofErr w:type="spellEnd"/>
      <w:r w:rsidRPr="00EE3790">
        <w:rPr>
          <w:rFonts w:ascii="Times New Roman" w:eastAsia="Calibri" w:hAnsi="Times New Roman" w:cs="Times New Roman"/>
          <w:i/>
          <w:iCs/>
          <w:color w:val="000000" w:themeColor="text1"/>
          <w:lang w:val="en-US"/>
        </w:rPr>
        <w:t xml:space="preserve"> (</w:t>
      </w:r>
      <w:proofErr w:type="spellStart"/>
      <w:r w:rsidRPr="00EE3790">
        <w:rPr>
          <w:rFonts w:ascii="Times New Roman" w:eastAsia="Calibri" w:hAnsi="Times New Roman" w:cs="Times New Roman"/>
          <w:i/>
          <w:iCs/>
          <w:color w:val="000000" w:themeColor="text1"/>
          <w:lang w:val="en-US"/>
        </w:rPr>
        <w:t>Xarkov</w:t>
      </w:r>
      <w:proofErr w:type="spellEnd"/>
      <w:r w:rsidRPr="00EE3790">
        <w:rPr>
          <w:rFonts w:ascii="Times New Roman" w:eastAsia="Calibri" w:hAnsi="Times New Roman" w:cs="Times New Roman"/>
          <w:i/>
          <w:iCs/>
          <w:color w:val="000000" w:themeColor="text1"/>
          <w:lang w:val="en-US"/>
        </w:rPr>
        <w:t xml:space="preserve">, </w:t>
      </w:r>
      <w:proofErr w:type="spellStart"/>
      <w:r w:rsidRPr="00EE3790">
        <w:rPr>
          <w:rFonts w:ascii="Times New Roman" w:eastAsia="Calibri" w:hAnsi="Times New Roman" w:cs="Times New Roman"/>
          <w:i/>
          <w:iCs/>
          <w:color w:val="000000" w:themeColor="text1"/>
          <w:lang w:val="en-US"/>
        </w:rPr>
        <w:t>Ukrayna</w:t>
      </w:r>
      <w:proofErr w:type="spellEnd"/>
      <w:r w:rsidRPr="00EE3790">
        <w:rPr>
          <w:rFonts w:ascii="Times New Roman" w:eastAsia="Calibri" w:hAnsi="Times New Roman" w:cs="Times New Roman"/>
          <w:i/>
          <w:iCs/>
          <w:color w:val="000000" w:themeColor="text1"/>
          <w:lang w:val="en-US"/>
        </w:rPr>
        <w:t>)</w:t>
      </w:r>
    </w:p>
    <w:p w14:paraId="756D9DBD" w14:textId="77777777" w:rsidR="00091484" w:rsidRPr="00EE3790" w:rsidRDefault="00091484" w:rsidP="00091484">
      <w:pPr>
        <w:spacing w:after="0" w:line="240" w:lineRule="auto"/>
        <w:rPr>
          <w:rFonts w:ascii="Times New Roman" w:eastAsia="Calibri" w:hAnsi="Times New Roman" w:cs="Times New Roman"/>
          <w:b/>
          <w:iCs/>
          <w:color w:val="000000" w:themeColor="text1"/>
          <w:lang w:val="en-US"/>
        </w:rPr>
      </w:pPr>
    </w:p>
    <w:p w14:paraId="0949587F" w14:textId="77777777" w:rsidR="00C85F8D" w:rsidRPr="00EE3790" w:rsidRDefault="00091484" w:rsidP="00EE5FA3">
      <w:pPr>
        <w:spacing w:after="0" w:line="240" w:lineRule="auto"/>
        <w:jc w:val="both"/>
        <w:rPr>
          <w:rFonts w:ascii="Times New Roman" w:hAnsi="Times New Roman"/>
          <w:color w:val="000000" w:themeColor="text1"/>
          <w:lang w:val="en-US"/>
        </w:rPr>
      </w:pPr>
      <w:proofErr w:type="spellStart"/>
      <w:r w:rsidRPr="00EE3790">
        <w:rPr>
          <w:rFonts w:ascii="Times New Roman" w:eastAsia="Calibri" w:hAnsi="Times New Roman" w:cs="Times New Roman"/>
          <w:b/>
          <w:iCs/>
          <w:color w:val="000000" w:themeColor="text1"/>
          <w:lang w:val="en-US"/>
        </w:rPr>
        <w:t>Xülasə</w:t>
      </w:r>
      <w:proofErr w:type="spellEnd"/>
      <w:r w:rsidR="00A06DA2" w:rsidRPr="00EE3790">
        <w:rPr>
          <w:rFonts w:ascii="Times New Roman" w:eastAsia="Calibri" w:hAnsi="Times New Roman" w:cs="Times New Roman"/>
          <w:b/>
          <w:iCs/>
          <w:color w:val="000000" w:themeColor="text1"/>
          <w:lang w:val="en-US"/>
        </w:rPr>
        <w:t xml:space="preserve">. </w:t>
      </w:r>
      <w:proofErr w:type="spellStart"/>
      <w:r w:rsidR="00C85F8D" w:rsidRPr="00EE3790">
        <w:rPr>
          <w:rFonts w:ascii="Times New Roman" w:hAnsi="Times New Roman"/>
          <w:color w:val="000000" w:themeColor="text1"/>
          <w:lang w:val="en-US"/>
        </w:rPr>
        <w:t>Məqalədə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istilik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xüsusiyyətlərini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daha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dəqiq</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qiymətləndirməyə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hava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axınları</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ilə</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yuyulan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əyləc</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sistemlərinin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soyudulmasını</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yaxşılaşdırmağa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imkan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verən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nəzəri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eksperimental</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tədqiqatlar</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habelə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sərhəd</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şərtləri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ölçüsüz</w:t>
      </w:r>
      <w:proofErr w:type="spellEnd"/>
      <w:r w:rsidR="00C85F8D" w:rsidRPr="00EE3790">
        <w:rPr>
          <w:rFonts w:ascii="Times New Roman" w:hAnsi="Times New Roman"/>
          <w:color w:val="000000" w:themeColor="text1"/>
          <w:lang w:val="en-US"/>
        </w:rPr>
        <w:t xml:space="preserve"> </w:t>
      </w:r>
      <w:proofErr w:type="spellStart"/>
      <w:r w:rsidR="004A47FB" w:rsidRPr="00EE3790">
        <w:rPr>
          <w:rFonts w:ascii="Times New Roman" w:hAnsi="Times New Roman"/>
          <w:color w:val="000000" w:themeColor="text1"/>
          <w:lang w:val="az-Latn-AZ"/>
        </w:rPr>
        <w:t>kriteriya</w:t>
      </w:r>
      <w:proofErr w:type="spellEnd"/>
      <w:r w:rsidR="00C85F8D" w:rsidRPr="00EE3790">
        <w:rPr>
          <w:rFonts w:ascii="Times New Roman" w:hAnsi="Times New Roman"/>
          <w:color w:val="000000" w:themeColor="text1"/>
          <w:lang w:val="en-US"/>
        </w:rPr>
        <w:t xml:space="preserve">lar </w:t>
      </w:r>
      <w:proofErr w:type="spellStart"/>
      <w:r w:rsidR="00C85F8D" w:rsidRPr="00EE3790">
        <w:rPr>
          <w:rFonts w:ascii="Times New Roman" w:hAnsi="Times New Roman"/>
          <w:color w:val="000000" w:themeColor="text1"/>
          <w:lang w:val="en-US"/>
        </w:rPr>
        <w:t>təqdim</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olunub</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Nəqliyyat</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vasitəsinin</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barabanlı-kündəli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əyləcinin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sürtünmə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cütlərində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konvektiv</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istilik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ötürülməsini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qiymətləndirmək</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üçün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kriteriya</w:t>
      </w:r>
      <w:r w:rsidR="004A47FB" w:rsidRPr="00EE3790">
        <w:rPr>
          <w:rFonts w:ascii="Times New Roman" w:hAnsi="Times New Roman"/>
          <w:color w:val="000000" w:themeColor="text1"/>
          <w:lang w:val="en-US"/>
        </w:rPr>
        <w:t>lar</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tənliyi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əldə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edilib</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Nəqliyyat</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vasitələrinin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xüsusiyyətləri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ilə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tsiklik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dövri</w:t>
      </w:r>
      <w:proofErr w:type="spellEnd"/>
      <w:r w:rsidR="00C85F8D" w:rsidRPr="00EE3790">
        <w:rPr>
          <w:rFonts w:ascii="Times New Roman" w:hAnsi="Times New Roman"/>
          <w:color w:val="000000" w:themeColor="text1"/>
          <w:lang w:val="en-US"/>
        </w:rPr>
        <w:t>)</w:t>
      </w:r>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uzunmüddətli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əyləc</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rejimlərinin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istilik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yükü</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Birləşmiş</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Millətlər</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Təşkilatının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Avropa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üzrə</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İqtisadi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Komissiyasının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UNECE</w:t>
      </w:r>
      <w:proofErr w:type="spellEnd"/>
      <w:r w:rsidR="00C85F8D" w:rsidRPr="00EE3790">
        <w:rPr>
          <w:rFonts w:ascii="Times New Roman" w:hAnsi="Times New Roman"/>
          <w:color w:val="000000" w:themeColor="text1"/>
          <w:lang w:val="en-US"/>
        </w:rPr>
        <w:t xml:space="preserve">) 13 </w:t>
      </w:r>
      <w:proofErr w:type="spellStart"/>
      <w:r w:rsidR="00C85F8D" w:rsidRPr="00EE3790">
        <w:rPr>
          <w:rFonts w:ascii="Times New Roman" w:hAnsi="Times New Roman"/>
          <w:color w:val="000000" w:themeColor="text1"/>
          <w:lang w:val="en-US"/>
        </w:rPr>
        <w:t>saylı</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qaydasına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uyğun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olaraq</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nəzərə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alınıb</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Göstərilmişdir</w:t>
      </w:r>
      <w:proofErr w:type="spellEnd"/>
      <w:r w:rsidR="00267105" w:rsidRPr="00EE3790">
        <w:rPr>
          <w:rFonts w:ascii="Times New Roman" w:hAnsi="Times New Roman"/>
          <w:color w:val="000000" w:themeColor="text1"/>
          <w:lang w:val="en-US"/>
        </w:rPr>
        <w:t xml:space="preserve"> </w:t>
      </w:r>
      <w:r w:rsidR="00C85F8D" w:rsidRPr="00EE3790">
        <w:rPr>
          <w:rFonts w:ascii="Times New Roman" w:hAnsi="Times New Roman"/>
          <w:color w:val="000000" w:themeColor="text1"/>
          <w:lang w:val="en-US"/>
        </w:rPr>
        <w:t xml:space="preserve">ki, </w:t>
      </w:r>
      <w:proofErr w:type="spellStart"/>
      <w:r w:rsidR="00C85F8D" w:rsidRPr="00EE3790">
        <w:rPr>
          <w:rFonts w:ascii="Times New Roman" w:hAnsi="Times New Roman"/>
          <w:color w:val="000000" w:themeColor="text1"/>
          <w:lang w:val="en-US"/>
        </w:rPr>
        <w:t>istilik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yükünə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baraban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halqasının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tutqun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cilalanmış</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səthlərində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müxtəlif</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qalınlıqda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dinamik</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istilik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təbəqələrinin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əmələ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gəlməsi</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təsir</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edir</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və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bu</w:t>
      </w:r>
      <w:proofErr w:type="spellEnd"/>
      <w:r w:rsidR="00C85F8D" w:rsidRPr="00EE3790">
        <w:rPr>
          <w:rFonts w:ascii="Times New Roman" w:hAnsi="Times New Roman"/>
          <w:color w:val="000000" w:themeColor="text1"/>
          <w:lang w:val="en-US"/>
        </w:rPr>
        <w:t xml:space="preserve"> da </w:t>
      </w:r>
      <w:proofErr w:type="spellStart"/>
      <w:r w:rsidR="00C85F8D" w:rsidRPr="00EE3790">
        <w:rPr>
          <w:rFonts w:ascii="Times New Roman" w:hAnsi="Times New Roman"/>
          <w:color w:val="000000" w:themeColor="text1"/>
          <w:lang w:val="en-US"/>
        </w:rPr>
        <w:t>öz</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növbəsində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onların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istilik</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mübadiləsinin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intensivliyinə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təsir</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göstərir</w:t>
      </w:r>
      <w:proofErr w:type="spellEnd"/>
      <w:r w:rsidR="00C85F8D" w:rsidRPr="00EE3790">
        <w:rPr>
          <w:rFonts w:ascii="Times New Roman" w:hAnsi="Times New Roman"/>
          <w:color w:val="000000" w:themeColor="text1"/>
          <w:lang w:val="en-US"/>
        </w:rPr>
        <w:t>.</w:t>
      </w:r>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Məlum</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olmuşdur</w:t>
      </w:r>
      <w:proofErr w:type="spellEnd"/>
      <w:r w:rsidR="00C85F8D" w:rsidRPr="00EE3790">
        <w:rPr>
          <w:rFonts w:ascii="Times New Roman" w:hAnsi="Times New Roman"/>
          <w:color w:val="000000" w:themeColor="text1"/>
          <w:lang w:val="en-US"/>
        </w:rPr>
        <w:t xml:space="preserve"> ki, </w:t>
      </w:r>
      <w:proofErr w:type="spellStart"/>
      <w:r w:rsidR="00C85F8D" w:rsidRPr="00EE3790">
        <w:rPr>
          <w:rFonts w:ascii="Times New Roman" w:hAnsi="Times New Roman"/>
          <w:color w:val="000000" w:themeColor="text1"/>
          <w:lang w:val="en-US"/>
        </w:rPr>
        <w:t>baraban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halqasının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materialı</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ilə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müqayisədə</w:t>
      </w:r>
      <w:proofErr w:type="spellEnd"/>
      <w:r w:rsidR="00C85F8D" w:rsidRPr="00EE3790">
        <w:rPr>
          <w:rFonts w:ascii="Times New Roman" w:hAnsi="Times New Roman"/>
          <w:color w:val="000000" w:themeColor="text1"/>
          <w:lang w:val="en-US"/>
        </w:rPr>
        <w:t xml:space="preserve"> </w:t>
      </w:r>
      <w:proofErr w:type="spellStart"/>
      <w:r w:rsidR="004A47FB" w:rsidRPr="00EE3790">
        <w:rPr>
          <w:rFonts w:ascii="Times New Roman" w:hAnsi="Times New Roman"/>
          <w:color w:val="000000" w:themeColor="text1"/>
          <w:lang w:val="en-US"/>
        </w:rPr>
        <w:t>kündənin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materiallarının</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istilik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keçiricilik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əmsalı</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aşağı</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olduğundan</w:t>
      </w:r>
      <w:proofErr w:type="spellEnd"/>
      <w:r w:rsidR="00C85F8D" w:rsidRPr="00EE3790">
        <w:rPr>
          <w:rFonts w:ascii="Times New Roman" w:hAnsi="Times New Roman"/>
          <w:color w:val="000000" w:themeColor="text1"/>
          <w:lang w:val="en-US"/>
        </w:rPr>
        <w:t xml:space="preserve"> </w:t>
      </w:r>
      <w:proofErr w:type="spellStart"/>
      <w:r w:rsidR="004A47FB" w:rsidRPr="00EE3790">
        <w:rPr>
          <w:rFonts w:ascii="Times New Roman" w:hAnsi="Times New Roman"/>
          <w:color w:val="000000" w:themeColor="text1"/>
          <w:lang w:val="en-US"/>
        </w:rPr>
        <w:t>çənbər</w:t>
      </w:r>
      <w:r w:rsidR="00C85F8D" w:rsidRPr="00EE3790">
        <w:rPr>
          <w:rFonts w:ascii="Times New Roman" w:hAnsi="Times New Roman"/>
          <w:color w:val="000000" w:themeColor="text1"/>
          <w:lang w:val="en-US"/>
        </w:rPr>
        <w:t>d</w:t>
      </w:r>
      <w:r w:rsidR="004A47FB" w:rsidRPr="00EE3790">
        <w:rPr>
          <w:rFonts w:ascii="Times New Roman" w:hAnsi="Times New Roman"/>
          <w:color w:val="000000" w:themeColor="text1"/>
          <w:lang w:val="en-US"/>
        </w:rPr>
        <w:t>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səthə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yaxın</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təbəqədə</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istilik</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təbəqəsinin</w:t>
      </w:r>
      <w:proofErr w:type="spellEnd"/>
      <w:r w:rsidR="00267105"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qalınlığı</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orta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hesabla</w:t>
      </w:r>
      <w:proofErr w:type="spellEnd"/>
      <w:r w:rsidR="00C85F8D" w:rsidRPr="00EE3790">
        <w:rPr>
          <w:rFonts w:ascii="Times New Roman" w:hAnsi="Times New Roman"/>
          <w:color w:val="000000" w:themeColor="text1"/>
          <w:lang w:val="en-US"/>
        </w:rPr>
        <w:t xml:space="preserve"> 26% </w:t>
      </w:r>
      <w:proofErr w:type="spellStart"/>
      <w:r w:rsidR="00C85F8D" w:rsidRPr="00EE3790">
        <w:rPr>
          <w:rFonts w:ascii="Times New Roman" w:hAnsi="Times New Roman"/>
          <w:color w:val="000000" w:themeColor="text1"/>
          <w:lang w:val="en-US"/>
        </w:rPr>
        <w:t>azdır</w:t>
      </w:r>
      <w:proofErr w:type="spellEnd"/>
      <w:r w:rsidR="00C85F8D" w:rsidRPr="00EE3790">
        <w:rPr>
          <w:rFonts w:ascii="Times New Roman" w:hAnsi="Times New Roman"/>
          <w:color w:val="000000" w:themeColor="text1"/>
          <w:lang w:val="en-US"/>
        </w:rPr>
        <w:t xml:space="preserve"> ki, </w:t>
      </w:r>
      <w:proofErr w:type="spellStart"/>
      <w:r w:rsidR="00C85F8D" w:rsidRPr="00EE3790">
        <w:rPr>
          <w:rFonts w:ascii="Times New Roman" w:hAnsi="Times New Roman"/>
          <w:color w:val="000000" w:themeColor="text1"/>
          <w:lang w:val="en-US"/>
        </w:rPr>
        <w:t>bu</w:t>
      </w:r>
      <w:proofErr w:type="spellEnd"/>
      <w:r w:rsidR="00C85F8D" w:rsidRPr="00EE3790">
        <w:rPr>
          <w:rFonts w:ascii="Times New Roman" w:hAnsi="Times New Roman"/>
          <w:color w:val="000000" w:themeColor="text1"/>
          <w:lang w:val="en-US"/>
        </w:rPr>
        <w:t xml:space="preserve"> da </w:t>
      </w:r>
      <w:proofErr w:type="spellStart"/>
      <w:r w:rsidR="00C85F8D" w:rsidRPr="00EE3790">
        <w:rPr>
          <w:rFonts w:ascii="Times New Roman" w:hAnsi="Times New Roman"/>
          <w:color w:val="000000" w:themeColor="text1"/>
          <w:lang w:val="en-US"/>
        </w:rPr>
        <w:t>eksperimental</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tədqiqatlarla</w:t>
      </w:r>
      <w:proofErr w:type="spellEnd"/>
      <w:r w:rsidR="00C85F8D" w:rsidRPr="00EE3790">
        <w:rPr>
          <w:rFonts w:ascii="Times New Roman" w:hAnsi="Times New Roman"/>
          <w:color w:val="000000" w:themeColor="text1"/>
          <w:lang w:val="en-US"/>
        </w:rPr>
        <w:t xml:space="preserve"> </w:t>
      </w:r>
      <w:proofErr w:type="spellStart"/>
      <w:r w:rsidR="00C85F8D" w:rsidRPr="00EE3790">
        <w:rPr>
          <w:rFonts w:ascii="Times New Roman" w:hAnsi="Times New Roman"/>
          <w:color w:val="000000" w:themeColor="text1"/>
          <w:lang w:val="en-US"/>
        </w:rPr>
        <w:t>təsdiqlənib</w:t>
      </w:r>
      <w:proofErr w:type="spellEnd"/>
      <w:r w:rsidR="00C85F8D" w:rsidRPr="00EE3790">
        <w:rPr>
          <w:rFonts w:ascii="Times New Roman" w:hAnsi="Times New Roman"/>
          <w:color w:val="000000" w:themeColor="text1"/>
          <w:lang w:val="en-US"/>
        </w:rPr>
        <w:t>.</w:t>
      </w:r>
    </w:p>
    <w:p w14:paraId="5DD4A4ED" w14:textId="77777777" w:rsidR="00C85F8D" w:rsidRPr="00EE3790" w:rsidRDefault="00C85F8D" w:rsidP="00EE5FA3">
      <w:pPr>
        <w:spacing w:after="0" w:line="240" w:lineRule="auto"/>
        <w:ind w:left="1985" w:hanging="1985"/>
        <w:jc w:val="both"/>
        <w:rPr>
          <w:rFonts w:ascii="Times New Roman" w:hAnsi="Times New Roman"/>
          <w:color w:val="000000" w:themeColor="text1"/>
          <w:sz w:val="24"/>
          <w:szCs w:val="24"/>
          <w:lang w:val="en-US"/>
        </w:rPr>
      </w:pPr>
      <w:proofErr w:type="spellStart"/>
      <w:r w:rsidRPr="00EE3790">
        <w:rPr>
          <w:rFonts w:ascii="Times New Roman" w:hAnsi="Times New Roman"/>
          <w:b/>
          <w:bCs/>
          <w:color w:val="000000" w:themeColor="text1"/>
          <w:lang w:val="en-US"/>
        </w:rPr>
        <w:t>Açar</w:t>
      </w:r>
      <w:proofErr w:type="spellEnd"/>
      <w:r w:rsidRPr="00EE3790">
        <w:rPr>
          <w:rFonts w:ascii="Times New Roman" w:hAnsi="Times New Roman"/>
          <w:b/>
          <w:bCs/>
          <w:color w:val="000000" w:themeColor="text1"/>
          <w:lang w:val="en-US"/>
        </w:rPr>
        <w:t xml:space="preserve"> </w:t>
      </w:r>
      <w:proofErr w:type="spellStart"/>
      <w:r w:rsidRPr="00EE3790">
        <w:rPr>
          <w:rFonts w:ascii="Times New Roman" w:hAnsi="Times New Roman"/>
          <w:b/>
          <w:bCs/>
          <w:color w:val="000000" w:themeColor="text1"/>
          <w:lang w:val="en-US"/>
        </w:rPr>
        <w:t>sözlər</w:t>
      </w:r>
      <w:proofErr w:type="spellEnd"/>
      <w:r w:rsidRPr="00EE3790">
        <w:rPr>
          <w:rFonts w:ascii="Times New Roman" w:hAnsi="Times New Roman"/>
          <w:b/>
          <w:bCs/>
          <w:color w:val="000000" w:themeColor="text1"/>
          <w:lang w:val="en-US"/>
        </w:rPr>
        <w:t>:</w:t>
      </w:r>
      <w:r w:rsidRPr="00EE3790">
        <w:rPr>
          <w:rFonts w:ascii="Times New Roman" w:hAnsi="Times New Roman"/>
          <w:color w:val="000000" w:themeColor="text1"/>
          <w:lang w:val="en-US"/>
        </w:rPr>
        <w:t> </w:t>
      </w:r>
      <w:r w:rsidR="00091484" w:rsidRPr="00EE3790">
        <w:rPr>
          <w:rFonts w:ascii="Times New Roman" w:hAnsi="Times New Roman"/>
          <w:color w:val="000000" w:themeColor="text1"/>
          <w:lang w:val="en-US"/>
        </w:rPr>
        <w:tab/>
      </w:r>
      <w:proofErr w:type="spellStart"/>
      <w:r w:rsidRPr="00EE3790">
        <w:rPr>
          <w:rFonts w:ascii="Times New Roman" w:hAnsi="Times New Roman"/>
          <w:color w:val="000000" w:themeColor="text1"/>
          <w:lang w:val="en-US"/>
        </w:rPr>
        <w:t>diskli-kündəli</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əyləc</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sürtünmə</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cütü</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istilik</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modeli</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səthaltı</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və</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səth</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təbəqəsi</w:t>
      </w:r>
      <w:proofErr w:type="spellEnd"/>
      <w:r w:rsidRPr="00EE3790">
        <w:rPr>
          <w:rFonts w:ascii="Times New Roman" w:hAnsi="Times New Roman"/>
          <w:color w:val="000000" w:themeColor="text1"/>
          <w:lang w:val="en-US"/>
        </w:rPr>
        <w:t>,</w:t>
      </w:r>
      <w:r w:rsidR="00267105"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istilik</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təbəqəsinin</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qalınlığı</w:t>
      </w:r>
      <w:proofErr w:type="spellEnd"/>
      <w:r w:rsidRPr="00EE3790">
        <w:rPr>
          <w:rFonts w:ascii="Times New Roman" w:hAnsi="Times New Roman"/>
          <w:color w:val="000000" w:themeColor="text1"/>
          <w:lang w:val="en-US"/>
        </w:rPr>
        <w:t>.</w:t>
      </w:r>
    </w:p>
    <w:p w14:paraId="41C7F90E" w14:textId="77777777" w:rsidR="00077ADF" w:rsidRPr="00EE3790" w:rsidRDefault="00077ADF" w:rsidP="00267105">
      <w:pPr>
        <w:pStyle w:val="a3"/>
        <w:pBdr>
          <w:bottom w:val="single" w:sz="6" w:space="1" w:color="auto"/>
        </w:pBdr>
        <w:jc w:val="both"/>
        <w:rPr>
          <w:rFonts w:ascii="Times New Roman" w:hAnsi="Times New Roman"/>
          <w:b/>
          <w:caps/>
          <w:color w:val="000000" w:themeColor="text1"/>
          <w:sz w:val="24"/>
          <w:szCs w:val="24"/>
          <w:lang w:val="en-US"/>
        </w:rPr>
      </w:pPr>
    </w:p>
    <w:p w14:paraId="5A48F17B" w14:textId="1D6DBF41" w:rsidR="00F67DD3" w:rsidRPr="00EE3790" w:rsidRDefault="00F67DD3" w:rsidP="00267105">
      <w:pPr>
        <w:pStyle w:val="a3"/>
        <w:jc w:val="both"/>
        <w:rPr>
          <w:rFonts w:ascii="Times New Roman" w:hAnsi="Times New Roman"/>
          <w:b/>
          <w:caps/>
          <w:color w:val="000000" w:themeColor="text1"/>
          <w:sz w:val="24"/>
          <w:szCs w:val="24"/>
          <w:lang w:val="ru-RU"/>
        </w:rPr>
      </w:pPr>
      <w:r w:rsidRPr="00EE3790">
        <w:rPr>
          <w:rFonts w:ascii="Times New Roman" w:hAnsi="Times New Roman"/>
          <w:b/>
          <w:color w:val="000000" w:themeColor="text1"/>
          <w:sz w:val="24"/>
          <w:szCs w:val="24"/>
          <w:lang w:val="ru-RU"/>
        </w:rPr>
        <w:t>Теоретическое и экспериментальное исследование охлаждения пар трения тормоз</w:t>
      </w:r>
      <w:r w:rsidR="005143D3" w:rsidRPr="00EE3790">
        <w:rPr>
          <w:rFonts w:ascii="Times New Roman" w:hAnsi="Times New Roman"/>
          <w:b/>
          <w:color w:val="000000" w:themeColor="text1"/>
          <w:sz w:val="24"/>
          <w:szCs w:val="24"/>
          <w:lang w:val="ru-RU"/>
        </w:rPr>
        <w:t>ов</w:t>
      </w:r>
    </w:p>
    <w:p w14:paraId="363A388D" w14:textId="53CF7F06" w:rsidR="00730BE9" w:rsidRPr="00EE3790" w:rsidRDefault="00DD4117" w:rsidP="00267105">
      <w:pPr>
        <w:pStyle w:val="a3"/>
        <w:jc w:val="both"/>
        <w:rPr>
          <w:rFonts w:ascii="Times New Roman" w:hAnsi="Times New Roman"/>
          <w:b/>
          <w:color w:val="000000" w:themeColor="text1"/>
          <w:sz w:val="24"/>
          <w:szCs w:val="24"/>
          <w:lang w:val="ru-RU"/>
        </w:rPr>
      </w:pPr>
      <w:proofErr w:type="spellStart"/>
      <w:r w:rsidRPr="00EE3790">
        <w:rPr>
          <w:rFonts w:ascii="Times New Roman" w:hAnsi="Times New Roman"/>
          <w:b/>
          <w:color w:val="000000" w:themeColor="text1"/>
          <w:sz w:val="24"/>
          <w:szCs w:val="24"/>
          <w:lang w:val="ru-RU"/>
        </w:rPr>
        <w:t>А.Х</w:t>
      </w:r>
      <w:proofErr w:type="spellEnd"/>
      <w:r w:rsidRPr="00EE3790">
        <w:rPr>
          <w:rFonts w:ascii="Times New Roman" w:hAnsi="Times New Roman"/>
          <w:b/>
          <w:color w:val="000000" w:themeColor="text1"/>
          <w:sz w:val="24"/>
          <w:szCs w:val="24"/>
          <w:lang w:val="ru-RU"/>
        </w:rPr>
        <w:t xml:space="preserve">. </w:t>
      </w:r>
      <w:proofErr w:type="spellStart"/>
      <w:r w:rsidR="008C0412" w:rsidRPr="00EE3790">
        <w:rPr>
          <w:rFonts w:ascii="Times New Roman" w:hAnsi="Times New Roman"/>
          <w:b/>
          <w:color w:val="000000" w:themeColor="text1"/>
          <w:sz w:val="24"/>
          <w:szCs w:val="24"/>
          <w:lang w:val="ru-RU"/>
        </w:rPr>
        <w:t>Джанахмедов</w:t>
      </w:r>
      <w:r w:rsidR="008C0412" w:rsidRPr="00EE3790">
        <w:rPr>
          <w:rFonts w:ascii="Times New Roman" w:hAnsi="Times New Roman"/>
          <w:b/>
          <w:color w:val="000000" w:themeColor="text1"/>
          <w:sz w:val="24"/>
          <w:szCs w:val="24"/>
          <w:vertAlign w:val="superscript"/>
          <w:lang w:val="ru-RU"/>
        </w:rPr>
        <w:t>1</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Д.А</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Вольченко</w:t>
      </w:r>
      <w:r w:rsidRPr="00EE3790">
        <w:rPr>
          <w:rFonts w:ascii="Times New Roman" w:hAnsi="Times New Roman"/>
          <w:b/>
          <w:color w:val="000000" w:themeColor="text1"/>
          <w:sz w:val="24"/>
          <w:szCs w:val="24"/>
          <w:vertAlign w:val="superscript"/>
          <w:lang w:val="ru-RU"/>
        </w:rPr>
        <w:t>2</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М.Я</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Джавадов</w:t>
      </w:r>
      <w:r w:rsidRPr="00EE3790">
        <w:rPr>
          <w:rFonts w:ascii="Times New Roman" w:hAnsi="Times New Roman"/>
          <w:b/>
          <w:color w:val="000000" w:themeColor="text1"/>
          <w:sz w:val="24"/>
          <w:szCs w:val="24"/>
          <w:vertAlign w:val="superscript"/>
          <w:lang w:val="ru-RU"/>
        </w:rPr>
        <w:t>3</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Н.А</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Вольченко</w:t>
      </w:r>
      <w:r w:rsidRPr="00EE3790">
        <w:rPr>
          <w:rFonts w:ascii="Times New Roman" w:hAnsi="Times New Roman"/>
          <w:b/>
          <w:color w:val="000000" w:themeColor="text1"/>
          <w:sz w:val="24"/>
          <w:szCs w:val="24"/>
          <w:vertAlign w:val="superscript"/>
          <w:lang w:val="ru-RU"/>
        </w:rPr>
        <w:t>4</w:t>
      </w:r>
      <w:proofErr w:type="spellEnd"/>
      <w:r w:rsidRPr="00EE3790">
        <w:rPr>
          <w:rFonts w:ascii="Times New Roman" w:hAnsi="Times New Roman"/>
          <w:b/>
          <w:color w:val="000000" w:themeColor="text1"/>
          <w:sz w:val="24"/>
          <w:szCs w:val="24"/>
          <w:lang w:val="ru-RU"/>
        </w:rPr>
        <w:t xml:space="preserve">, </w:t>
      </w:r>
    </w:p>
    <w:p w14:paraId="72984FB0" w14:textId="77777777" w:rsidR="00DD4117" w:rsidRPr="00EE3790" w:rsidRDefault="00DD4117" w:rsidP="00267105">
      <w:pPr>
        <w:pStyle w:val="a3"/>
        <w:jc w:val="both"/>
        <w:rPr>
          <w:rFonts w:ascii="Times New Roman" w:hAnsi="Times New Roman"/>
          <w:b/>
          <w:color w:val="000000" w:themeColor="text1"/>
          <w:sz w:val="24"/>
          <w:szCs w:val="24"/>
          <w:vertAlign w:val="superscript"/>
          <w:lang w:val="ru-RU"/>
        </w:rPr>
      </w:pPr>
      <w:proofErr w:type="spellStart"/>
      <w:r w:rsidRPr="00EE3790">
        <w:rPr>
          <w:rFonts w:ascii="Times New Roman" w:hAnsi="Times New Roman"/>
          <w:b/>
          <w:color w:val="000000" w:themeColor="text1"/>
          <w:sz w:val="24"/>
          <w:szCs w:val="24"/>
          <w:lang w:val="ru-RU"/>
        </w:rPr>
        <w:t>Д.Ю</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Журавлев</w:t>
      </w:r>
      <w:r w:rsidRPr="00EE3790">
        <w:rPr>
          <w:rFonts w:ascii="Times New Roman" w:hAnsi="Times New Roman"/>
          <w:b/>
          <w:color w:val="000000" w:themeColor="text1"/>
          <w:sz w:val="24"/>
          <w:szCs w:val="24"/>
          <w:vertAlign w:val="superscript"/>
          <w:lang w:val="ru-RU"/>
        </w:rPr>
        <w:t>2</w:t>
      </w:r>
      <w:proofErr w:type="spellEnd"/>
      <w:r w:rsidRPr="00EE3790">
        <w:rPr>
          <w:rFonts w:ascii="Times New Roman" w:hAnsi="Times New Roman"/>
          <w:b/>
          <w:color w:val="000000" w:themeColor="text1"/>
          <w:sz w:val="24"/>
          <w:szCs w:val="24"/>
          <w:vertAlign w:val="superscript"/>
          <w:lang w:val="ru-RU"/>
        </w:rPr>
        <w:t>, 6</w:t>
      </w:r>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А.Н</w:t>
      </w:r>
      <w:proofErr w:type="spellEnd"/>
      <w:r w:rsidRPr="00EE3790">
        <w:rPr>
          <w:rFonts w:ascii="Times New Roman" w:hAnsi="Times New Roman"/>
          <w:b/>
          <w:color w:val="000000" w:themeColor="text1"/>
          <w:sz w:val="24"/>
          <w:szCs w:val="24"/>
          <w:lang w:val="ru-RU"/>
        </w:rPr>
        <w:t xml:space="preserve">. </w:t>
      </w:r>
      <w:proofErr w:type="spellStart"/>
      <w:r w:rsidRPr="00EE3790">
        <w:rPr>
          <w:rFonts w:ascii="Times New Roman" w:hAnsi="Times New Roman"/>
          <w:b/>
          <w:color w:val="000000" w:themeColor="text1"/>
          <w:sz w:val="24"/>
          <w:szCs w:val="24"/>
          <w:lang w:val="ru-RU"/>
        </w:rPr>
        <w:t>Вудвуд</w:t>
      </w:r>
      <w:r w:rsidRPr="00EE3790">
        <w:rPr>
          <w:rFonts w:ascii="Times New Roman" w:hAnsi="Times New Roman"/>
          <w:b/>
          <w:color w:val="000000" w:themeColor="text1"/>
          <w:sz w:val="24"/>
          <w:szCs w:val="24"/>
          <w:vertAlign w:val="superscript"/>
          <w:lang w:val="ru-RU"/>
        </w:rPr>
        <w:t>5</w:t>
      </w:r>
      <w:proofErr w:type="spellEnd"/>
      <w:r w:rsidRPr="00EE3790">
        <w:rPr>
          <w:rFonts w:ascii="Times New Roman" w:hAnsi="Times New Roman"/>
          <w:b/>
          <w:color w:val="000000" w:themeColor="text1"/>
          <w:sz w:val="24"/>
          <w:szCs w:val="24"/>
          <w:lang w:val="ru-RU"/>
        </w:rPr>
        <w:t xml:space="preserve">, А.В. </w:t>
      </w:r>
      <w:proofErr w:type="spellStart"/>
      <w:r w:rsidRPr="00EE3790">
        <w:rPr>
          <w:rFonts w:ascii="Times New Roman" w:hAnsi="Times New Roman"/>
          <w:b/>
          <w:color w:val="000000" w:themeColor="text1"/>
          <w:sz w:val="24"/>
          <w:szCs w:val="24"/>
          <w:lang w:val="ru-RU"/>
        </w:rPr>
        <w:t>Возный</w:t>
      </w:r>
      <w:r w:rsidRPr="00EE3790">
        <w:rPr>
          <w:rFonts w:ascii="Times New Roman" w:hAnsi="Times New Roman"/>
          <w:b/>
          <w:color w:val="000000" w:themeColor="text1"/>
          <w:sz w:val="24"/>
          <w:szCs w:val="24"/>
          <w:vertAlign w:val="superscript"/>
          <w:lang w:val="ru-RU"/>
        </w:rPr>
        <w:t>6</w:t>
      </w:r>
      <w:proofErr w:type="spellEnd"/>
    </w:p>
    <w:p w14:paraId="5836044E" w14:textId="02294EB3" w:rsidR="008C0412" w:rsidRPr="00EE3790" w:rsidRDefault="00DD4117" w:rsidP="00267105">
      <w:pPr>
        <w:pStyle w:val="a3"/>
        <w:jc w:val="both"/>
        <w:rPr>
          <w:rFonts w:ascii="Times New Roman" w:hAnsi="Times New Roman"/>
          <w:i/>
          <w:color w:val="000000" w:themeColor="text1"/>
          <w:lang w:val="ru-RU"/>
        </w:rPr>
      </w:pPr>
      <w:r w:rsidRPr="00EE3790">
        <w:rPr>
          <w:rFonts w:ascii="Times New Roman" w:hAnsi="Times New Roman"/>
          <w:i/>
          <w:color w:val="000000" w:themeColor="text1"/>
          <w:vertAlign w:val="superscript"/>
          <w:lang w:val="ru-RU"/>
        </w:rPr>
        <w:t>1</w:t>
      </w:r>
      <w:r w:rsidRPr="00EE3790">
        <w:rPr>
          <w:rFonts w:ascii="Times New Roman" w:hAnsi="Times New Roman"/>
          <w:i/>
          <w:color w:val="000000" w:themeColor="text1"/>
          <w:lang w:val="ru-RU"/>
        </w:rPr>
        <w:t xml:space="preserve"> </w:t>
      </w:r>
      <w:r w:rsidR="008C0412" w:rsidRPr="00EE3790">
        <w:rPr>
          <w:rFonts w:ascii="Times New Roman" w:hAnsi="Times New Roman"/>
          <w:i/>
          <w:color w:val="000000" w:themeColor="text1"/>
          <w:lang w:val="ru-RU"/>
        </w:rPr>
        <w:t>Азербайджанская Национальная академия авиации (</w:t>
      </w:r>
      <w:r w:rsidR="00793109" w:rsidRPr="00EE3790">
        <w:rPr>
          <w:rFonts w:ascii="Times New Roman" w:hAnsi="Times New Roman"/>
          <w:i/>
          <w:color w:val="000000" w:themeColor="text1"/>
          <w:lang w:val="ru-RU"/>
        </w:rPr>
        <w:t xml:space="preserve">Баку, </w:t>
      </w:r>
      <w:r w:rsidR="008C0412" w:rsidRPr="00EE3790">
        <w:rPr>
          <w:rFonts w:ascii="Times New Roman" w:hAnsi="Times New Roman"/>
          <w:i/>
          <w:color w:val="000000" w:themeColor="text1"/>
          <w:lang w:val="ru-RU"/>
        </w:rPr>
        <w:t>Азербайджан)</w:t>
      </w:r>
    </w:p>
    <w:p w14:paraId="2B4FF76F" w14:textId="202295C8" w:rsidR="00DD4117" w:rsidRPr="00EE3790" w:rsidRDefault="008C0412" w:rsidP="00267105">
      <w:pPr>
        <w:pStyle w:val="a3"/>
        <w:jc w:val="both"/>
        <w:rPr>
          <w:rFonts w:ascii="Times New Roman" w:hAnsi="Times New Roman"/>
          <w:i/>
          <w:color w:val="000000" w:themeColor="text1"/>
          <w:lang w:val="ru-RU"/>
        </w:rPr>
      </w:pPr>
      <w:r w:rsidRPr="00EE3790">
        <w:rPr>
          <w:rFonts w:ascii="Times New Roman" w:hAnsi="Times New Roman"/>
          <w:i/>
          <w:color w:val="000000" w:themeColor="text1"/>
          <w:vertAlign w:val="superscript"/>
          <w:lang w:val="ru-RU"/>
        </w:rPr>
        <w:t>2</w:t>
      </w:r>
      <w:r w:rsidRPr="00EE3790">
        <w:rPr>
          <w:rFonts w:ascii="Times New Roman" w:hAnsi="Times New Roman"/>
          <w:i/>
          <w:color w:val="000000" w:themeColor="text1"/>
          <w:lang w:val="ru-RU"/>
        </w:rPr>
        <w:t xml:space="preserve"> </w:t>
      </w:r>
      <w:r w:rsidR="00DD4117" w:rsidRPr="00EE3790">
        <w:rPr>
          <w:rFonts w:ascii="Times New Roman" w:hAnsi="Times New Roman"/>
          <w:i/>
          <w:color w:val="000000" w:themeColor="text1"/>
          <w:lang w:val="ru-RU"/>
        </w:rPr>
        <w:t>Ивано-Франковский национальный технический университет нефти и газа (Ивано-Франковск, Украина)</w:t>
      </w:r>
    </w:p>
    <w:p w14:paraId="35D421A9" w14:textId="77777777" w:rsidR="008C0412" w:rsidRPr="00EE3790" w:rsidRDefault="008C0412" w:rsidP="00267105">
      <w:pPr>
        <w:pStyle w:val="a3"/>
        <w:jc w:val="both"/>
        <w:rPr>
          <w:rFonts w:ascii="Times New Roman" w:hAnsi="Times New Roman"/>
          <w:i/>
          <w:color w:val="000000" w:themeColor="text1"/>
          <w:lang w:val="ru-RU"/>
        </w:rPr>
      </w:pPr>
      <w:r w:rsidRPr="00EE3790">
        <w:rPr>
          <w:rFonts w:ascii="Times New Roman" w:hAnsi="Times New Roman"/>
          <w:i/>
          <w:color w:val="000000" w:themeColor="text1"/>
          <w:vertAlign w:val="superscript"/>
          <w:lang w:val="ru-RU"/>
        </w:rPr>
        <w:t>3</w:t>
      </w:r>
      <w:r w:rsidR="00730BE9" w:rsidRPr="00EE3790">
        <w:rPr>
          <w:rFonts w:ascii="Times New Roman" w:hAnsi="Times New Roman"/>
          <w:i/>
          <w:color w:val="000000" w:themeColor="text1"/>
          <w:vertAlign w:val="superscript"/>
          <w:lang w:val="az-Latn-AZ"/>
        </w:rPr>
        <w:t xml:space="preserve"> </w:t>
      </w:r>
      <w:r w:rsidRPr="00EE3790">
        <w:rPr>
          <w:rFonts w:ascii="Times New Roman" w:hAnsi="Times New Roman"/>
          <w:i/>
          <w:color w:val="000000" w:themeColor="text1"/>
          <w:lang w:val="ru-RU"/>
        </w:rPr>
        <w:t>Азербайджанская Инженерная академия</w:t>
      </w:r>
      <w:r w:rsidR="00730BE9" w:rsidRPr="00EE3790">
        <w:rPr>
          <w:rFonts w:ascii="Times New Roman" w:hAnsi="Times New Roman"/>
          <w:i/>
          <w:color w:val="000000" w:themeColor="text1"/>
          <w:lang w:val="az-Latn-AZ"/>
        </w:rPr>
        <w:t xml:space="preserve"> </w:t>
      </w:r>
      <w:r w:rsidRPr="00EE3790">
        <w:rPr>
          <w:rFonts w:ascii="Times New Roman" w:hAnsi="Times New Roman"/>
          <w:i/>
          <w:color w:val="000000" w:themeColor="text1"/>
          <w:lang w:val="ru-RU"/>
        </w:rPr>
        <w:t>(Баку</w:t>
      </w:r>
      <w:r w:rsidR="00FA0554" w:rsidRPr="00EE3790">
        <w:rPr>
          <w:rFonts w:ascii="Times New Roman" w:hAnsi="Times New Roman"/>
          <w:i/>
          <w:color w:val="000000" w:themeColor="text1"/>
          <w:lang w:val="ru-RU"/>
        </w:rPr>
        <w:t>, Азербайджан</w:t>
      </w:r>
      <w:r w:rsidRPr="00EE3790">
        <w:rPr>
          <w:rFonts w:ascii="Times New Roman" w:hAnsi="Times New Roman"/>
          <w:i/>
          <w:color w:val="000000" w:themeColor="text1"/>
          <w:lang w:val="ru-RU"/>
        </w:rPr>
        <w:t>)</w:t>
      </w:r>
    </w:p>
    <w:p w14:paraId="261C1D0C" w14:textId="25D9712B" w:rsidR="00DD4117" w:rsidRPr="00EE3790" w:rsidRDefault="008C0412" w:rsidP="00267105">
      <w:pPr>
        <w:pStyle w:val="a3"/>
        <w:jc w:val="both"/>
        <w:rPr>
          <w:rFonts w:ascii="Times New Roman" w:hAnsi="Times New Roman"/>
          <w:i/>
          <w:color w:val="000000" w:themeColor="text1"/>
          <w:lang w:val="ru-RU"/>
        </w:rPr>
      </w:pPr>
      <w:r w:rsidRPr="00EE3790">
        <w:rPr>
          <w:rFonts w:ascii="Times New Roman" w:hAnsi="Times New Roman"/>
          <w:i/>
          <w:color w:val="000000" w:themeColor="text1"/>
          <w:vertAlign w:val="superscript"/>
          <w:lang w:val="ru-RU"/>
        </w:rPr>
        <w:t>4</w:t>
      </w:r>
      <w:r w:rsidR="00730BE9" w:rsidRPr="00EE3790">
        <w:rPr>
          <w:rFonts w:ascii="Times New Roman" w:hAnsi="Times New Roman"/>
          <w:i/>
          <w:color w:val="000000" w:themeColor="text1"/>
          <w:vertAlign w:val="superscript"/>
          <w:lang w:val="az-Latn-AZ"/>
        </w:rPr>
        <w:t xml:space="preserve"> </w:t>
      </w:r>
      <w:r w:rsidR="00DD4117" w:rsidRPr="00EE3790">
        <w:rPr>
          <w:rFonts w:ascii="Times New Roman" w:hAnsi="Times New Roman"/>
          <w:i/>
          <w:color w:val="000000" w:themeColor="text1"/>
          <w:lang w:val="ru-RU"/>
        </w:rPr>
        <w:t>Кубанский национальный технологический университет (Краснодар, Россия)</w:t>
      </w:r>
    </w:p>
    <w:p w14:paraId="1F93283B" w14:textId="4E57F5B3" w:rsidR="00DD4117" w:rsidRPr="00EE3790" w:rsidRDefault="008C0412" w:rsidP="00267105">
      <w:pPr>
        <w:pStyle w:val="a3"/>
        <w:jc w:val="both"/>
        <w:rPr>
          <w:rFonts w:ascii="Times New Roman" w:hAnsi="Times New Roman"/>
          <w:i/>
          <w:color w:val="000000" w:themeColor="text1"/>
          <w:lang w:val="ru-RU"/>
        </w:rPr>
      </w:pPr>
      <w:r w:rsidRPr="00EE3790">
        <w:rPr>
          <w:rFonts w:ascii="Times New Roman" w:hAnsi="Times New Roman"/>
          <w:i/>
          <w:color w:val="000000" w:themeColor="text1"/>
          <w:vertAlign w:val="superscript"/>
          <w:lang w:val="ru-RU"/>
        </w:rPr>
        <w:t>5</w:t>
      </w:r>
      <w:r w:rsidR="00730BE9" w:rsidRPr="00EE3790">
        <w:rPr>
          <w:rFonts w:ascii="Times New Roman" w:hAnsi="Times New Roman"/>
          <w:i/>
          <w:color w:val="000000" w:themeColor="text1"/>
          <w:vertAlign w:val="superscript"/>
          <w:lang w:val="az-Latn-AZ"/>
        </w:rPr>
        <w:t xml:space="preserve"> </w:t>
      </w:r>
      <w:r w:rsidR="00DD4117" w:rsidRPr="00EE3790">
        <w:rPr>
          <w:rFonts w:ascii="Times New Roman" w:hAnsi="Times New Roman"/>
          <w:i/>
          <w:color w:val="000000" w:themeColor="text1"/>
          <w:lang w:val="ru-RU"/>
        </w:rPr>
        <w:t>Национальный университет «Одесская политехника» (Одесса, Украина)</w:t>
      </w:r>
    </w:p>
    <w:p w14:paraId="6B7B3539" w14:textId="5EA36011" w:rsidR="00DD4117" w:rsidRPr="00EE3790" w:rsidRDefault="008C0412" w:rsidP="00267105">
      <w:pPr>
        <w:pStyle w:val="a3"/>
        <w:jc w:val="both"/>
        <w:rPr>
          <w:rFonts w:ascii="Times New Roman" w:hAnsi="Times New Roman"/>
          <w:i/>
          <w:color w:val="000000" w:themeColor="text1"/>
          <w:lang w:val="ru-RU"/>
        </w:rPr>
      </w:pPr>
      <w:r w:rsidRPr="00EE3790">
        <w:rPr>
          <w:rFonts w:ascii="Times New Roman" w:hAnsi="Times New Roman"/>
          <w:i/>
          <w:color w:val="000000" w:themeColor="text1"/>
          <w:vertAlign w:val="superscript"/>
          <w:lang w:val="ru-RU"/>
        </w:rPr>
        <w:t>6</w:t>
      </w:r>
      <w:r w:rsidR="00730BE9" w:rsidRPr="00EE3790">
        <w:rPr>
          <w:rFonts w:ascii="Times New Roman" w:hAnsi="Times New Roman"/>
          <w:i/>
          <w:color w:val="000000" w:themeColor="text1"/>
          <w:vertAlign w:val="superscript"/>
          <w:lang w:val="az-Latn-AZ"/>
        </w:rPr>
        <w:t xml:space="preserve"> </w:t>
      </w:r>
      <w:r w:rsidR="00DD4117" w:rsidRPr="00EE3790">
        <w:rPr>
          <w:rFonts w:ascii="Times New Roman" w:hAnsi="Times New Roman"/>
          <w:i/>
          <w:color w:val="000000" w:themeColor="text1"/>
          <w:lang w:val="ru-RU"/>
        </w:rPr>
        <w:t>Харьковский национальный автомобильно-дорожн</w:t>
      </w:r>
      <w:r w:rsidR="00BB724F" w:rsidRPr="00EE3790">
        <w:rPr>
          <w:rFonts w:ascii="Times New Roman" w:hAnsi="Times New Roman"/>
          <w:i/>
          <w:color w:val="000000" w:themeColor="text1"/>
          <w:lang w:val="ru-RU"/>
        </w:rPr>
        <w:t>ы</w:t>
      </w:r>
      <w:r w:rsidR="00DD4117" w:rsidRPr="00EE3790">
        <w:rPr>
          <w:rFonts w:ascii="Times New Roman" w:hAnsi="Times New Roman"/>
          <w:i/>
          <w:color w:val="000000" w:themeColor="text1"/>
          <w:lang w:val="ru-RU"/>
        </w:rPr>
        <w:t>й университет (Харьков, Украина)</w:t>
      </w:r>
    </w:p>
    <w:p w14:paraId="70B5CB15" w14:textId="77777777" w:rsidR="00DD4117" w:rsidRPr="00EE3790" w:rsidRDefault="00DD4117" w:rsidP="00267105">
      <w:pPr>
        <w:pStyle w:val="a3"/>
        <w:jc w:val="both"/>
        <w:rPr>
          <w:rFonts w:ascii="Times New Roman" w:hAnsi="Times New Roman"/>
          <w:i/>
          <w:color w:val="000000" w:themeColor="text1"/>
          <w:lang w:val="ru-RU"/>
        </w:rPr>
      </w:pPr>
    </w:p>
    <w:p w14:paraId="093CDCBE" w14:textId="77777777" w:rsidR="00DD4117" w:rsidRPr="00EE3790" w:rsidRDefault="00A06DA2" w:rsidP="00A06DA2">
      <w:pPr>
        <w:spacing w:after="0" w:line="240" w:lineRule="auto"/>
        <w:jc w:val="both"/>
        <w:rPr>
          <w:rFonts w:ascii="Times New Roman" w:hAnsi="Times New Roman" w:cs="Times New Roman"/>
          <w:color w:val="000000" w:themeColor="text1"/>
          <w:lang w:val="ru-RU"/>
        </w:rPr>
      </w:pPr>
      <w:r w:rsidRPr="00EE3790">
        <w:rPr>
          <w:rFonts w:ascii="Times New Roman" w:hAnsi="Times New Roman"/>
          <w:b/>
          <w:color w:val="000000" w:themeColor="text1"/>
          <w:lang w:val="ru-RU"/>
        </w:rPr>
        <w:t xml:space="preserve">Аннотация. </w:t>
      </w:r>
      <w:r w:rsidR="00C85F8D" w:rsidRPr="00EE3790">
        <w:rPr>
          <w:rFonts w:ascii="Times New Roman" w:hAnsi="Times New Roman" w:cs="Times New Roman"/>
          <w:color w:val="000000" w:themeColor="text1"/>
          <w:lang w:val="ru-RU"/>
        </w:rPr>
        <w:t>В работе приводятся теоретические и экспериментальные исследования, которые</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позволяют более точно оценить тепловые характеристики и улучшить охлаждение</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тормозных систем, омываемых потоками воздуха, а также граничные условия и</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 xml:space="preserve">безразмерные критерии. Получено </w:t>
      </w:r>
      <w:proofErr w:type="spellStart"/>
      <w:r w:rsidR="00C85F8D" w:rsidRPr="00EE3790">
        <w:rPr>
          <w:rFonts w:ascii="Times New Roman" w:hAnsi="Times New Roman" w:cs="Times New Roman"/>
          <w:color w:val="000000" w:themeColor="text1"/>
          <w:lang w:val="ru-RU"/>
        </w:rPr>
        <w:t>критериальное</w:t>
      </w:r>
      <w:proofErr w:type="spellEnd"/>
      <w:r w:rsidR="00C85F8D" w:rsidRPr="00EE3790">
        <w:rPr>
          <w:rFonts w:ascii="Times New Roman" w:hAnsi="Times New Roman" w:cs="Times New Roman"/>
          <w:color w:val="000000" w:themeColor="text1"/>
          <w:lang w:val="ru-RU"/>
        </w:rPr>
        <w:t xml:space="preserve"> уравнение для оценки конвективного</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теплообмена в парах трения барабанно-колодочного тормоза транспортного средства.</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 xml:space="preserve">Рассмотрена </w:t>
      </w:r>
      <w:proofErr w:type="spellStart"/>
      <w:r w:rsidR="00C85F8D" w:rsidRPr="00EE3790">
        <w:rPr>
          <w:rFonts w:ascii="Times New Roman" w:hAnsi="Times New Roman" w:cs="Times New Roman"/>
          <w:color w:val="000000" w:themeColor="text1"/>
          <w:lang w:val="ru-RU"/>
        </w:rPr>
        <w:t>теплонагруженность</w:t>
      </w:r>
      <w:proofErr w:type="spellEnd"/>
      <w:r w:rsidR="00C85F8D" w:rsidRPr="00EE3790">
        <w:rPr>
          <w:rFonts w:ascii="Times New Roman" w:hAnsi="Times New Roman" w:cs="Times New Roman"/>
          <w:color w:val="000000" w:themeColor="text1"/>
          <w:lang w:val="ru-RU"/>
        </w:rPr>
        <w:t xml:space="preserve"> циклического и длительного режимов торможения с их</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 xml:space="preserve">особенностями транспортных средств согласно правилу №13 </w:t>
      </w:r>
      <w:proofErr w:type="spellStart"/>
      <w:r w:rsidR="00C85F8D" w:rsidRPr="00EE3790">
        <w:rPr>
          <w:rFonts w:ascii="Times New Roman" w:hAnsi="Times New Roman" w:cs="Times New Roman"/>
          <w:color w:val="000000" w:themeColor="text1"/>
          <w:lang w:val="ru-RU"/>
        </w:rPr>
        <w:t>ЕЭК</w:t>
      </w:r>
      <w:proofErr w:type="spellEnd"/>
      <w:r w:rsidR="00C85F8D" w:rsidRPr="00EE3790">
        <w:rPr>
          <w:rFonts w:ascii="Times New Roman" w:hAnsi="Times New Roman" w:cs="Times New Roman"/>
          <w:color w:val="000000" w:themeColor="text1"/>
          <w:lang w:val="ru-RU"/>
        </w:rPr>
        <w:t xml:space="preserve"> ООН. Показано, что на</w:t>
      </w:r>
      <w:r w:rsidR="00267105" w:rsidRPr="00EE3790">
        <w:rPr>
          <w:rFonts w:ascii="Times New Roman" w:hAnsi="Times New Roman" w:cs="Times New Roman"/>
          <w:color w:val="000000" w:themeColor="text1"/>
          <w:lang w:val="ru-RU"/>
        </w:rPr>
        <w:t xml:space="preserve"> </w:t>
      </w:r>
      <w:proofErr w:type="spellStart"/>
      <w:r w:rsidR="00C85F8D" w:rsidRPr="00EE3790">
        <w:rPr>
          <w:rFonts w:ascii="Times New Roman" w:hAnsi="Times New Roman" w:cs="Times New Roman"/>
          <w:color w:val="000000" w:themeColor="text1"/>
          <w:lang w:val="ru-RU"/>
        </w:rPr>
        <w:t>теплонагруженность</w:t>
      </w:r>
      <w:proofErr w:type="spellEnd"/>
      <w:r w:rsidR="00C85F8D" w:rsidRPr="00EE3790">
        <w:rPr>
          <w:rFonts w:ascii="Times New Roman" w:hAnsi="Times New Roman" w:cs="Times New Roman"/>
          <w:color w:val="000000" w:themeColor="text1"/>
          <w:lang w:val="ru-RU"/>
        </w:rPr>
        <w:t xml:space="preserve"> влияет образование динамических и тепловых слоев различной</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толщины на матовой и полированной поверхностей обода барабана, что, в свою очередь,</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влияет на интенсивность их теплообмена. Выявлено, что из-за меньшого коэффициента</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теплопроводности материалов накладки в сравнении с материалом обода барабана,</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толщина теплового слоя в приповерхностном слое в накладке в среднем на 26% меньше,</w:t>
      </w:r>
      <w:r w:rsidR="00267105" w:rsidRPr="00EE3790">
        <w:rPr>
          <w:rFonts w:ascii="Times New Roman" w:hAnsi="Times New Roman" w:cs="Times New Roman"/>
          <w:color w:val="000000" w:themeColor="text1"/>
          <w:lang w:val="ru-RU"/>
        </w:rPr>
        <w:t xml:space="preserve"> </w:t>
      </w:r>
      <w:r w:rsidR="00C85F8D" w:rsidRPr="00EE3790">
        <w:rPr>
          <w:rFonts w:ascii="Times New Roman" w:hAnsi="Times New Roman" w:cs="Times New Roman"/>
          <w:color w:val="000000" w:themeColor="text1"/>
          <w:lang w:val="ru-RU"/>
        </w:rPr>
        <w:t>что подтверждено экспериментальными исследованиями.</w:t>
      </w:r>
    </w:p>
    <w:p w14:paraId="7EED1F17" w14:textId="156B2A76" w:rsidR="00D33711" w:rsidRPr="00EE3790" w:rsidRDefault="00DD4117" w:rsidP="00A06DA2">
      <w:pPr>
        <w:spacing w:after="0" w:line="240" w:lineRule="auto"/>
        <w:ind w:left="2552" w:hanging="2552"/>
        <w:jc w:val="both"/>
        <w:rPr>
          <w:rFonts w:ascii="Times New Roman" w:hAnsi="Times New Roman"/>
          <w:color w:val="000000" w:themeColor="text1"/>
          <w:lang w:val="ru-RU"/>
        </w:rPr>
        <w:sectPr w:rsidR="00D33711" w:rsidRPr="00EE3790" w:rsidSect="00A23881">
          <w:headerReference w:type="default" r:id="rId8"/>
          <w:pgSz w:w="11906" w:h="16838" w:code="9"/>
          <w:pgMar w:top="1985" w:right="1247" w:bottom="1588" w:left="1247" w:header="1134" w:footer="1134" w:gutter="0"/>
          <w:cols w:space="708"/>
          <w:docGrid w:linePitch="360"/>
        </w:sectPr>
      </w:pPr>
      <w:r w:rsidRPr="00EE3790">
        <w:rPr>
          <w:rFonts w:ascii="Times New Roman" w:hAnsi="Times New Roman"/>
          <w:b/>
          <w:color w:val="000000" w:themeColor="text1"/>
          <w:lang w:val="ru-RU"/>
        </w:rPr>
        <w:t>Ключевые слова:</w:t>
      </w:r>
      <w:r w:rsidRPr="00EE3790">
        <w:rPr>
          <w:rFonts w:ascii="Times New Roman" w:hAnsi="Times New Roman"/>
          <w:color w:val="000000" w:themeColor="text1"/>
          <w:lang w:val="ru-RU"/>
        </w:rPr>
        <w:t xml:space="preserve"> </w:t>
      </w:r>
      <w:r w:rsidR="00091484" w:rsidRPr="00EE3790">
        <w:rPr>
          <w:rFonts w:ascii="Times New Roman" w:hAnsi="Times New Roman"/>
          <w:color w:val="000000" w:themeColor="text1"/>
          <w:lang w:val="ru-RU"/>
        </w:rPr>
        <w:tab/>
      </w:r>
      <w:r w:rsidRPr="00EE3790">
        <w:rPr>
          <w:rFonts w:ascii="Times New Roman" w:hAnsi="Times New Roman"/>
          <w:color w:val="000000" w:themeColor="text1"/>
          <w:lang w:val="ru-RU"/>
        </w:rPr>
        <w:t>дисково-колодочный тормоз, пара трения, тепловая модель, поверх</w:t>
      </w:r>
      <w:r w:rsidR="00A168B5" w:rsidRPr="00EE3790">
        <w:rPr>
          <w:rFonts w:ascii="Times New Roman" w:hAnsi="Times New Roman"/>
          <w:color w:val="000000" w:themeColor="text1"/>
          <w:lang w:val="ru-RU"/>
        </w:rPr>
        <w:softHyphen/>
      </w:r>
      <w:r w:rsidRPr="00EE3790">
        <w:rPr>
          <w:rFonts w:ascii="Times New Roman" w:hAnsi="Times New Roman"/>
          <w:color w:val="000000" w:themeColor="text1"/>
          <w:lang w:val="ru-RU"/>
        </w:rPr>
        <w:t>ностный и приповерхностный слои</w:t>
      </w:r>
      <w:r w:rsidR="00C85F8D" w:rsidRPr="00EE3790">
        <w:rPr>
          <w:rFonts w:ascii="Times New Roman" w:hAnsi="Times New Roman"/>
          <w:color w:val="000000" w:themeColor="text1"/>
          <w:lang w:val="ru-RU"/>
        </w:rPr>
        <w:t>, толщина теплового слоя.</w:t>
      </w:r>
    </w:p>
    <w:p w14:paraId="69CEACCA" w14:textId="77777777" w:rsidR="00A23881" w:rsidRPr="00EE3790" w:rsidRDefault="00091484" w:rsidP="00EE5FA3">
      <w:pPr>
        <w:spacing w:after="0"/>
        <w:rPr>
          <w:rFonts w:ascii="Times New Roman" w:hAnsi="Times New Roman" w:cs="Times New Roman"/>
          <w:b/>
          <w:color w:val="000000" w:themeColor="text1"/>
          <w:sz w:val="24"/>
          <w:szCs w:val="24"/>
        </w:rPr>
      </w:pPr>
      <w:r w:rsidRPr="00BB051B">
        <w:rPr>
          <w:rFonts w:ascii="Times New Roman" w:hAnsi="Times New Roman" w:cs="Times New Roman"/>
          <w:b/>
          <w:color w:val="000000" w:themeColor="text1"/>
          <w:sz w:val="24"/>
          <w:szCs w:val="24"/>
          <w:lang w:val="en-US"/>
        </w:rPr>
        <w:br w:type="page"/>
      </w:r>
      <w:r w:rsidR="00042181" w:rsidRPr="00EE3790">
        <w:rPr>
          <w:rFonts w:ascii="Times New Roman" w:hAnsi="Times New Roman" w:cs="Times New Roman"/>
          <w:b/>
          <w:color w:val="000000" w:themeColor="text1"/>
          <w:sz w:val="24"/>
          <w:szCs w:val="24"/>
        </w:rPr>
        <w:t>Introduction</w:t>
      </w:r>
    </w:p>
    <w:p w14:paraId="38C7AFE7" w14:textId="77777777" w:rsidR="006D4F9A" w:rsidRPr="00EE3790" w:rsidRDefault="00042181" w:rsidP="00EE5FA3">
      <w:pPr>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The dynamics of the braking process is inextricably linked with the friction properties of the friction pair materials, which in turn depend on the speed, load and temperature conditions on the friction contact, as well as the influence of the environment. The impact of these factors on the dynamic coefficient of friction for different materials is different. This is due to their physical and mechanical properties, the nature and intensity of electrical, thermal and chemical processes on the friction contacts of the </w:t>
      </w:r>
      <w:proofErr w:type="spellStart"/>
      <w:r w:rsidRPr="00EE3790">
        <w:rPr>
          <w:rFonts w:ascii="Times New Roman" w:hAnsi="Times New Roman" w:cs="Times New Roman"/>
          <w:color w:val="000000" w:themeColor="text1"/>
          <w:sz w:val="24"/>
          <w:szCs w:val="24"/>
        </w:rPr>
        <w:t>microprotrusions</w:t>
      </w:r>
      <w:proofErr w:type="spellEnd"/>
      <w:r w:rsidRPr="00EE3790">
        <w:rPr>
          <w:rFonts w:ascii="Times New Roman" w:hAnsi="Times New Roman" w:cs="Times New Roman"/>
          <w:color w:val="000000" w:themeColor="text1"/>
          <w:sz w:val="24"/>
          <w:szCs w:val="24"/>
        </w:rPr>
        <w:t xml:space="preserve"> of the surface layers of the friction pair materials.</w:t>
      </w:r>
    </w:p>
    <w:p w14:paraId="5FB407AF" w14:textId="77777777" w:rsidR="00470FCA" w:rsidRPr="00EE3790" w:rsidRDefault="00042181" w:rsidP="00EE5FA3">
      <w:pPr>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In this connection, during a non-stationary process of </w:t>
      </w:r>
      <w:proofErr w:type="spellStart"/>
      <w:r w:rsidRPr="00EE3790">
        <w:rPr>
          <w:rFonts w:ascii="Times New Roman" w:hAnsi="Times New Roman" w:cs="Times New Roman"/>
          <w:color w:val="000000" w:themeColor="text1"/>
          <w:sz w:val="24"/>
          <w:szCs w:val="24"/>
        </w:rPr>
        <w:t>electrothermomechanical</w:t>
      </w:r>
      <w:proofErr w:type="spellEnd"/>
      <w:r w:rsidRPr="00EE3790">
        <w:rPr>
          <w:rFonts w:ascii="Times New Roman" w:hAnsi="Times New Roman" w:cs="Times New Roman"/>
          <w:color w:val="000000" w:themeColor="text1"/>
          <w:sz w:val="24"/>
          <w:szCs w:val="24"/>
        </w:rPr>
        <w:t xml:space="preserve"> friction, which is usually the frictional interaction of conjugate local surfaces, the change of all process parameters over time is interconnected </w:t>
      </w:r>
      <w:r w:rsidR="00695EE4" w:rsidRPr="00EE3790">
        <w:rPr>
          <w:rFonts w:ascii="Times New Roman" w:hAnsi="Times New Roman" w:cs="Times New Roman"/>
          <w:color w:val="000000" w:themeColor="text1"/>
          <w:sz w:val="24"/>
          <w:szCs w:val="24"/>
        </w:rPr>
        <w:t>and interdependent. In other words, changes in speed, load, braking torque, temperature during braking are interconnected and depend on the frictional, mechanical, thermal-physical, electrical properties of the materials of the friction pair, the design of the friction elements and the operating mode of the brake</w:t>
      </w:r>
      <w:r w:rsidR="00470FCA" w:rsidRPr="00EE3790">
        <w:rPr>
          <w:rFonts w:ascii="Times New Roman" w:hAnsi="Times New Roman" w:cs="Times New Roman"/>
          <w:color w:val="000000" w:themeColor="text1"/>
          <w:sz w:val="24"/>
          <w:szCs w:val="24"/>
        </w:rPr>
        <w:t>.</w:t>
      </w:r>
      <w:r w:rsidR="00470FCA" w:rsidRPr="00EE3790">
        <w:rPr>
          <w:rFonts w:ascii="Times New Roman" w:hAnsi="Times New Roman" w:cs="Times New Roman"/>
          <w:color w:val="000000" w:themeColor="text1"/>
        </w:rPr>
        <w:t xml:space="preserve"> </w:t>
      </w:r>
    </w:p>
    <w:p w14:paraId="1897AB74" w14:textId="77777777" w:rsidR="00042181" w:rsidRPr="00EE3790" w:rsidRDefault="00042181" w:rsidP="00EE5FA3">
      <w:pPr>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Heat exchange by convection due to air flows washing friction pairs of drum-shoe brakes of vehicle</w:t>
      </w:r>
      <w:r w:rsidR="005F30AB" w:rsidRPr="00EE3790">
        <w:rPr>
          <w:rFonts w:ascii="Times New Roman" w:hAnsi="Times New Roman" w:cs="Times New Roman"/>
          <w:color w:val="000000" w:themeColor="text1"/>
          <w:sz w:val="24"/>
          <w:szCs w:val="24"/>
        </w:rPr>
        <w:t>s and reduces their energy load</w:t>
      </w:r>
      <w:r w:rsidRPr="00EE3790">
        <w:rPr>
          <w:rFonts w:ascii="Times New Roman" w:hAnsi="Times New Roman" w:cs="Times New Roman"/>
          <w:color w:val="000000" w:themeColor="text1"/>
          <w:sz w:val="24"/>
          <w:szCs w:val="24"/>
        </w:rPr>
        <w:t>. Based on this, it is necessary to consider the dynamics of convective heat exchange.</w:t>
      </w:r>
    </w:p>
    <w:p w14:paraId="0D9943AE" w14:textId="77777777" w:rsidR="00F309EC" w:rsidRPr="00EE3790" w:rsidRDefault="00F309EC" w:rsidP="00EE5FA3">
      <w:pPr>
        <w:pStyle w:val="a3"/>
        <w:spacing w:line="276" w:lineRule="auto"/>
        <w:ind w:firstLine="708"/>
        <w:jc w:val="both"/>
        <w:rPr>
          <w:rFonts w:ascii="Times New Roman" w:hAnsi="Times New Roman"/>
          <w:b/>
          <w:color w:val="000000" w:themeColor="text1"/>
          <w:sz w:val="24"/>
          <w:szCs w:val="24"/>
          <w:lang w:val="en-US"/>
        </w:rPr>
      </w:pPr>
    </w:p>
    <w:p w14:paraId="4BC62913" w14:textId="77777777" w:rsidR="00C940FB" w:rsidRPr="00EE3790" w:rsidRDefault="00C940FB" w:rsidP="00EE5FA3">
      <w:pPr>
        <w:pStyle w:val="a3"/>
        <w:spacing w:line="276" w:lineRule="auto"/>
        <w:ind w:firstLine="708"/>
        <w:jc w:val="both"/>
        <w:rPr>
          <w:rFonts w:ascii="Times New Roman" w:hAnsi="Times New Roman"/>
          <w:color w:val="000000" w:themeColor="text1"/>
          <w:sz w:val="24"/>
          <w:szCs w:val="24"/>
          <w:lang w:val="en-US"/>
        </w:rPr>
      </w:pPr>
      <w:r w:rsidRPr="00EE3790">
        <w:rPr>
          <w:rFonts w:ascii="Times New Roman" w:hAnsi="Times New Roman"/>
          <w:b/>
          <w:color w:val="000000" w:themeColor="text1"/>
          <w:sz w:val="24"/>
          <w:szCs w:val="24"/>
          <w:lang w:val="en-US"/>
        </w:rPr>
        <w:t xml:space="preserve">Analysis of literary data and problem statement. </w:t>
      </w:r>
      <w:r w:rsidRPr="00EE3790">
        <w:rPr>
          <w:rFonts w:ascii="Times New Roman" w:hAnsi="Times New Roman"/>
          <w:color w:val="000000" w:themeColor="text1"/>
          <w:sz w:val="24"/>
          <w:szCs w:val="24"/>
          <w:lang w:val="en-US"/>
        </w:rPr>
        <w:t>The traditional source of information on temperature, convective, radiation and heat-conducting fields during frictional interaction of brake friction pairs are theoretical and experimental studies, which are carried out on full-scale samples and models.</w:t>
      </w:r>
    </w:p>
    <w:p w14:paraId="0C22A6F5" w14:textId="77777777" w:rsidR="00C940FB" w:rsidRPr="00EE3790" w:rsidRDefault="00C940FB" w:rsidP="00EE5FA3">
      <w:pPr>
        <w:pStyle w:val="a3"/>
        <w:spacing w:line="276" w:lineRule="auto"/>
        <w:ind w:firstLine="708"/>
        <w:jc w:val="both"/>
        <w:rPr>
          <w:rFonts w:ascii="Times New Roman" w:hAnsi="Times New Roman"/>
          <w:color w:val="000000" w:themeColor="text1"/>
          <w:sz w:val="24"/>
          <w:szCs w:val="24"/>
          <w:lang w:val="en-US" w:eastAsia="ru-RU"/>
        </w:rPr>
      </w:pPr>
      <w:r w:rsidRPr="00EE3790">
        <w:rPr>
          <w:rFonts w:ascii="Times New Roman" w:hAnsi="Times New Roman"/>
          <w:color w:val="000000" w:themeColor="text1"/>
          <w:sz w:val="24"/>
          <w:szCs w:val="24"/>
          <w:lang w:val="en-US"/>
        </w:rPr>
        <w:t xml:space="preserve">It should be said that due to the presence of accompanying transfer processes, complex heat exchange is much more complex than purely conductive, convective and </w:t>
      </w:r>
      <w:r w:rsidRPr="00EE3790">
        <w:rPr>
          <w:rFonts w:ascii="Times New Roman" w:hAnsi="Times New Roman"/>
          <w:color w:val="000000" w:themeColor="text1"/>
          <w:sz w:val="24"/>
          <w:szCs w:val="24"/>
          <w:lang w:val="en-US"/>
        </w:rPr>
        <w:softHyphen/>
        <w:t>radiation heat exchange, which significantly complicates its analytical and experimental studies. In this regard, complex heat exchange processes are currently relatively poorly understood</w:t>
      </w:r>
      <w:r w:rsidRPr="00EE3790">
        <w:rPr>
          <w:rFonts w:ascii="Times New Roman" w:hAnsi="Times New Roman"/>
          <w:color w:val="000000" w:themeColor="text1"/>
          <w:sz w:val="24"/>
          <w:szCs w:val="24"/>
          <w:lang w:val="en-US" w:eastAsia="ru-RU"/>
        </w:rPr>
        <w:t>.</w:t>
      </w:r>
    </w:p>
    <w:p w14:paraId="286BAB72" w14:textId="77777777" w:rsidR="0058416E" w:rsidRPr="00EE3790" w:rsidRDefault="0058416E" w:rsidP="00EE5FA3">
      <w:pPr>
        <w:pStyle w:val="a3"/>
        <w:spacing w:line="276" w:lineRule="auto"/>
        <w:ind w:firstLine="708"/>
        <w:jc w:val="both"/>
        <w:rPr>
          <w:rFonts w:ascii="Times New Roman" w:hAnsi="Times New Roman"/>
          <w:color w:val="000000" w:themeColor="text1"/>
          <w:sz w:val="24"/>
          <w:szCs w:val="24"/>
          <w:lang w:val="en-US" w:eastAsia="ru-RU"/>
        </w:rPr>
      </w:pPr>
      <w:r w:rsidRPr="00EE3790">
        <w:rPr>
          <w:rFonts w:ascii="Times New Roman" w:hAnsi="Times New Roman"/>
          <w:color w:val="000000" w:themeColor="text1"/>
          <w:sz w:val="24"/>
          <w:szCs w:val="24"/>
          <w:lang w:val="en-US" w:eastAsia="ru-RU"/>
        </w:rPr>
        <w:t>Let us dwell on the convective heat exchange that takes part in the complex forced cooling of friction pairs of braking devices used in mechanical engineering.</w:t>
      </w:r>
    </w:p>
    <w:p w14:paraId="459CEEDC" w14:textId="2FFB3670" w:rsidR="0058416E" w:rsidRPr="00EE3790" w:rsidRDefault="0058416E" w:rsidP="00EE5FA3">
      <w:pPr>
        <w:pStyle w:val="a3"/>
        <w:spacing w:line="276" w:lineRule="auto"/>
        <w:ind w:firstLine="708"/>
        <w:jc w:val="both"/>
        <w:rPr>
          <w:rFonts w:ascii="Times New Roman" w:hAnsi="Times New Roman"/>
          <w:color w:val="000000" w:themeColor="text1"/>
          <w:sz w:val="24"/>
          <w:szCs w:val="24"/>
          <w:lang w:val="en-US" w:eastAsia="ru-RU"/>
        </w:rPr>
      </w:pPr>
      <w:r w:rsidRPr="00EE3790">
        <w:rPr>
          <w:rFonts w:ascii="Times New Roman" w:hAnsi="Times New Roman"/>
          <w:color w:val="000000" w:themeColor="text1"/>
          <w:sz w:val="24"/>
          <w:szCs w:val="24"/>
          <w:lang w:val="en-US" w:eastAsia="ru-RU"/>
        </w:rPr>
        <w:t xml:space="preserve">Dependences of the heat transfer coefficient (fictitious value) on the speed of the vehicle according to E.A. </w:t>
      </w:r>
      <w:proofErr w:type="spellStart"/>
      <w:r w:rsidRPr="00EE3790">
        <w:rPr>
          <w:rFonts w:ascii="Times New Roman" w:hAnsi="Times New Roman"/>
          <w:color w:val="000000" w:themeColor="text1"/>
          <w:sz w:val="24"/>
          <w:szCs w:val="24"/>
          <w:lang w:val="en-US" w:eastAsia="ru-RU"/>
        </w:rPr>
        <w:t>Chudakov</w:t>
      </w:r>
      <w:proofErr w:type="spellEnd"/>
      <w:r w:rsidRPr="00EE3790">
        <w:rPr>
          <w:rFonts w:ascii="Times New Roman" w:hAnsi="Times New Roman"/>
          <w:color w:val="000000" w:themeColor="text1"/>
          <w:sz w:val="24"/>
          <w:szCs w:val="24"/>
          <w:lang w:val="en-US" w:eastAsia="ru-RU"/>
        </w:rPr>
        <w:t xml:space="preserve">, </w:t>
      </w:r>
      <w:proofErr w:type="spellStart"/>
      <w:r w:rsidRPr="00EE3790">
        <w:rPr>
          <w:rFonts w:ascii="Times New Roman" w:hAnsi="Times New Roman"/>
          <w:color w:val="000000" w:themeColor="text1"/>
          <w:sz w:val="24"/>
          <w:szCs w:val="24"/>
          <w:lang w:val="en-US" w:eastAsia="ru-RU"/>
        </w:rPr>
        <w:t>V.</w:t>
      </w:r>
      <w:proofErr w:type="gramStart"/>
      <w:r w:rsidRPr="00EE3790">
        <w:rPr>
          <w:rFonts w:ascii="Times New Roman" w:hAnsi="Times New Roman"/>
          <w:color w:val="000000" w:themeColor="text1"/>
          <w:sz w:val="24"/>
          <w:szCs w:val="24"/>
          <w:lang w:val="en-US" w:eastAsia="ru-RU"/>
        </w:rPr>
        <w:t>M.Ka</w:t>
      </w:r>
      <w:r w:rsidR="00793109" w:rsidRPr="00EE3790">
        <w:rPr>
          <w:rFonts w:ascii="Times New Roman" w:hAnsi="Times New Roman"/>
          <w:color w:val="000000" w:themeColor="text1"/>
          <w:sz w:val="24"/>
          <w:szCs w:val="24"/>
          <w:lang w:val="en-US" w:eastAsia="ru-RU"/>
        </w:rPr>
        <w:softHyphen/>
      </w:r>
      <w:r w:rsidRPr="00EE3790">
        <w:rPr>
          <w:rFonts w:ascii="Times New Roman" w:hAnsi="Times New Roman"/>
          <w:color w:val="000000" w:themeColor="text1"/>
          <w:sz w:val="24"/>
          <w:szCs w:val="24"/>
          <w:lang w:val="en-US" w:eastAsia="ru-RU"/>
        </w:rPr>
        <w:t>zarinov</w:t>
      </w:r>
      <w:proofErr w:type="spellEnd"/>
      <w:proofErr w:type="gramEnd"/>
      <w:r w:rsidRPr="00EE3790">
        <w:rPr>
          <w:rFonts w:ascii="Times New Roman" w:hAnsi="Times New Roman"/>
          <w:color w:val="000000" w:themeColor="text1"/>
          <w:sz w:val="24"/>
          <w:szCs w:val="24"/>
          <w:lang w:val="en-US" w:eastAsia="ru-RU"/>
        </w:rPr>
        <w:t xml:space="preserve">, B.P. </w:t>
      </w:r>
      <w:proofErr w:type="spellStart"/>
      <w:r w:rsidRPr="00EE3790">
        <w:rPr>
          <w:rFonts w:ascii="Times New Roman" w:hAnsi="Times New Roman"/>
          <w:color w:val="000000" w:themeColor="text1"/>
          <w:sz w:val="24"/>
          <w:szCs w:val="24"/>
          <w:lang w:val="en-US" w:eastAsia="ru-RU"/>
        </w:rPr>
        <w:t>Karvatsky</w:t>
      </w:r>
      <w:proofErr w:type="spellEnd"/>
      <w:r w:rsidRPr="00EE3790">
        <w:rPr>
          <w:rFonts w:ascii="Times New Roman" w:hAnsi="Times New Roman"/>
          <w:color w:val="000000" w:themeColor="text1"/>
          <w:sz w:val="24"/>
          <w:szCs w:val="24"/>
          <w:lang w:val="en-US" w:eastAsia="ru-RU"/>
        </w:rPr>
        <w:t xml:space="preserve">, A.L. </w:t>
      </w:r>
      <w:proofErr w:type="spellStart"/>
      <w:r w:rsidRPr="00EE3790">
        <w:rPr>
          <w:rFonts w:ascii="Times New Roman" w:hAnsi="Times New Roman"/>
          <w:color w:val="000000" w:themeColor="text1"/>
          <w:sz w:val="24"/>
          <w:szCs w:val="24"/>
          <w:lang w:val="en-US" w:eastAsia="ru-RU"/>
        </w:rPr>
        <w:t>Kryu</w:t>
      </w:r>
      <w:r w:rsidR="00793109" w:rsidRPr="00EE3790">
        <w:rPr>
          <w:rFonts w:ascii="Times New Roman" w:hAnsi="Times New Roman"/>
          <w:color w:val="000000" w:themeColor="text1"/>
          <w:sz w:val="24"/>
          <w:szCs w:val="24"/>
          <w:lang w:val="en-US" w:eastAsia="ru-RU"/>
        </w:rPr>
        <w:softHyphen/>
      </w:r>
      <w:r w:rsidRPr="00EE3790">
        <w:rPr>
          <w:rFonts w:ascii="Times New Roman" w:hAnsi="Times New Roman"/>
          <w:color w:val="000000" w:themeColor="text1"/>
          <w:sz w:val="24"/>
          <w:szCs w:val="24"/>
          <w:lang w:val="en-US" w:eastAsia="ru-RU"/>
        </w:rPr>
        <w:t>kov</w:t>
      </w:r>
      <w:proofErr w:type="spellEnd"/>
      <w:r w:rsidRPr="00EE3790">
        <w:rPr>
          <w:rFonts w:ascii="Times New Roman" w:hAnsi="Times New Roman"/>
          <w:color w:val="000000" w:themeColor="text1"/>
          <w:sz w:val="24"/>
          <w:szCs w:val="24"/>
          <w:lang w:val="en-US" w:eastAsia="ru-RU"/>
        </w:rPr>
        <w:t>, D.M. Kaminsky and other researchers [1]</w:t>
      </w:r>
      <w:r w:rsidRPr="00EE3790">
        <w:rPr>
          <w:rFonts w:ascii="Times New Roman" w:hAnsi="Times New Roman"/>
          <w:color w:val="000000" w:themeColor="text1"/>
          <w:sz w:val="24"/>
          <w:szCs w:val="24"/>
          <w:lang w:eastAsia="ru-RU"/>
        </w:rPr>
        <w:t xml:space="preserve"> </w:t>
      </w:r>
      <w:r w:rsidRPr="00EE3790">
        <w:rPr>
          <w:rFonts w:ascii="Times New Roman" w:hAnsi="Times New Roman"/>
          <w:color w:val="000000" w:themeColor="text1"/>
          <w:sz w:val="24"/>
          <w:szCs w:val="24"/>
          <w:lang w:val="en-US" w:eastAsia="ru-RU"/>
        </w:rPr>
        <w:t xml:space="preserve">showed the following. At </w:t>
      </w:r>
      <w:r w:rsidRPr="00EE3790">
        <w:rPr>
          <w:rFonts w:ascii="Times New Roman" w:hAnsi="Times New Roman"/>
          <w:i/>
          <w:color w:val="000000" w:themeColor="text1"/>
          <w:sz w:val="24"/>
          <w:szCs w:val="24"/>
          <w:lang w:val="en-US" w:eastAsia="ru-RU"/>
        </w:rPr>
        <w:t xml:space="preserve">V </w:t>
      </w:r>
      <w:r w:rsidR="005F30AB" w:rsidRPr="00EE3790">
        <w:rPr>
          <w:rFonts w:ascii="Times New Roman" w:hAnsi="Times New Roman"/>
          <w:color w:val="000000" w:themeColor="text1"/>
          <w:sz w:val="24"/>
          <w:szCs w:val="24"/>
          <w:lang w:val="en-US" w:eastAsia="ru-RU"/>
        </w:rPr>
        <w:t>= 20 m/</w:t>
      </w:r>
      <w:r w:rsidRPr="00EE3790">
        <w:rPr>
          <w:rFonts w:ascii="Times New Roman" w:hAnsi="Times New Roman"/>
          <w:color w:val="000000" w:themeColor="text1"/>
          <w:sz w:val="24"/>
          <w:szCs w:val="24"/>
          <w:lang w:val="en-US" w:eastAsia="ru-RU"/>
        </w:rPr>
        <w:t>s, the values of</w:t>
      </w:r>
      <w:r w:rsidRPr="00EE3790">
        <w:rPr>
          <w:rFonts w:ascii="Times New Roman" w:hAnsi="Times New Roman"/>
          <w:i/>
          <w:color w:val="000000" w:themeColor="text1"/>
          <w:sz w:val="24"/>
          <w:szCs w:val="24"/>
          <w:lang w:val="en-US" w:eastAsia="ru-RU"/>
        </w:rPr>
        <w:t xml:space="preserve"> </w:t>
      </w:r>
      <w:r w:rsidRPr="00EE3790">
        <w:rPr>
          <w:rFonts w:ascii="Times New Roman" w:hAnsi="Times New Roman"/>
          <w:i/>
          <w:color w:val="000000" w:themeColor="text1"/>
          <w:sz w:val="24"/>
          <w:szCs w:val="24"/>
          <w:lang w:val="ru-RU" w:eastAsia="ru-RU"/>
        </w:rPr>
        <w:t>α</w:t>
      </w:r>
      <w:r w:rsidRPr="00EE3790">
        <w:rPr>
          <w:rFonts w:ascii="Times New Roman" w:hAnsi="Times New Roman"/>
          <w:i/>
          <w:color w:val="000000" w:themeColor="text1"/>
          <w:sz w:val="24"/>
          <w:szCs w:val="24"/>
          <w:lang w:val="en-US" w:eastAsia="ru-RU"/>
        </w:rPr>
        <w:t xml:space="preserve"> </w:t>
      </w:r>
      <w:r w:rsidRPr="00EE3790">
        <w:rPr>
          <w:rFonts w:ascii="Times New Roman" w:hAnsi="Times New Roman"/>
          <w:color w:val="000000" w:themeColor="text1"/>
          <w:sz w:val="24"/>
          <w:szCs w:val="24"/>
          <w:lang w:val="en-US" w:eastAsia="ru-RU"/>
        </w:rPr>
        <w:t>obtained by some researchers fall with</w:t>
      </w:r>
      <w:r w:rsidR="005F30AB" w:rsidRPr="00EE3790">
        <w:rPr>
          <w:rFonts w:ascii="Times New Roman" w:hAnsi="Times New Roman"/>
          <w:color w:val="000000" w:themeColor="text1"/>
          <w:sz w:val="24"/>
          <w:szCs w:val="24"/>
          <w:lang w:val="en-US" w:eastAsia="ru-RU"/>
        </w:rPr>
        <w:t>in the range of 40.5-52.2 W/(</w:t>
      </w:r>
      <w:proofErr w:type="spellStart"/>
      <w:r w:rsidR="005F30AB" w:rsidRPr="00EE3790">
        <w:rPr>
          <w:rFonts w:ascii="Times New Roman" w:hAnsi="Times New Roman"/>
          <w:color w:val="000000" w:themeColor="text1"/>
          <w:sz w:val="24"/>
          <w:szCs w:val="24"/>
          <w:lang w:val="en-US" w:eastAsia="ru-RU"/>
        </w:rPr>
        <w:t>m</w:t>
      </w:r>
      <w:r w:rsidR="005F30AB" w:rsidRPr="00EE3790">
        <w:rPr>
          <w:rFonts w:ascii="Times New Roman" w:hAnsi="Times New Roman"/>
          <w:color w:val="000000" w:themeColor="text1"/>
          <w:sz w:val="24"/>
          <w:szCs w:val="24"/>
          <w:vertAlign w:val="superscript"/>
          <w:lang w:val="en-US" w:eastAsia="ru-RU"/>
        </w:rPr>
        <w:t>2</w:t>
      </w:r>
      <w:proofErr w:type="spellEnd"/>
      <w:r w:rsidR="005F30AB" w:rsidRPr="00EE3790">
        <w:rPr>
          <w:rFonts w:ascii="Times New Roman" w:hAnsi="Times New Roman"/>
          <w:color w:val="000000" w:themeColor="text1"/>
          <w:sz w:val="24"/>
          <w:szCs w:val="24"/>
          <w:lang w:val="en-US" w:eastAsia="ru-RU"/>
        </w:rPr>
        <w:t>·°</w:t>
      </w:r>
      <w:r w:rsidRPr="00EE3790">
        <w:rPr>
          <w:rFonts w:ascii="Times New Roman" w:hAnsi="Times New Roman"/>
          <w:color w:val="000000" w:themeColor="text1"/>
          <w:sz w:val="24"/>
          <w:szCs w:val="24"/>
          <w:lang w:val="en-US" w:eastAsia="ru-RU"/>
        </w:rPr>
        <w:t>C), while others fall within the range of 104.4-116.0 W/(</w:t>
      </w:r>
      <w:proofErr w:type="spellStart"/>
      <w:r w:rsidRPr="00EE3790">
        <w:rPr>
          <w:rFonts w:ascii="Times New Roman" w:hAnsi="Times New Roman"/>
          <w:color w:val="000000" w:themeColor="text1"/>
          <w:sz w:val="24"/>
          <w:szCs w:val="24"/>
          <w:lang w:val="en-US" w:eastAsia="ru-RU"/>
        </w:rPr>
        <w:t>m</w:t>
      </w:r>
      <w:r w:rsidRPr="00EE3790">
        <w:rPr>
          <w:rFonts w:ascii="Times New Roman" w:hAnsi="Times New Roman"/>
          <w:color w:val="000000" w:themeColor="text1"/>
          <w:sz w:val="24"/>
          <w:szCs w:val="24"/>
          <w:vertAlign w:val="superscript"/>
          <w:lang w:val="en-US" w:eastAsia="ru-RU"/>
        </w:rPr>
        <w:t>2</w:t>
      </w:r>
      <w:proofErr w:type="spellEnd"/>
      <w:r w:rsidR="005F30AB" w:rsidRPr="00EE3790">
        <w:rPr>
          <w:rFonts w:ascii="Times New Roman" w:hAnsi="Times New Roman"/>
          <w:color w:val="000000" w:themeColor="text1"/>
          <w:sz w:val="24"/>
          <w:szCs w:val="24"/>
          <w:lang w:val="en-US" w:eastAsia="ru-RU"/>
        </w:rPr>
        <w:t>·</w:t>
      </w:r>
      <w:r w:rsidRPr="00EE3790">
        <w:rPr>
          <w:rFonts w:ascii="Times New Roman" w:hAnsi="Times New Roman"/>
          <w:color w:val="000000" w:themeColor="text1"/>
          <w:sz w:val="24"/>
          <w:szCs w:val="24"/>
          <w:lang w:val="en-US" w:eastAsia="ru-RU"/>
        </w:rPr>
        <w:t>°C). The latter data are clearly overestimated.</w:t>
      </w:r>
    </w:p>
    <w:p w14:paraId="30843B79" w14:textId="77777777" w:rsidR="0058416E" w:rsidRPr="00EE3790" w:rsidRDefault="0058416E" w:rsidP="00EE5FA3">
      <w:pPr>
        <w:pStyle w:val="a3"/>
        <w:spacing w:line="276" w:lineRule="auto"/>
        <w:ind w:firstLine="708"/>
        <w:jc w:val="both"/>
        <w:rPr>
          <w:rFonts w:ascii="Times New Roman" w:hAnsi="Times New Roman"/>
          <w:color w:val="000000" w:themeColor="text1"/>
          <w:sz w:val="24"/>
          <w:szCs w:val="24"/>
          <w:lang w:val="en-US" w:eastAsia="ru-RU"/>
        </w:rPr>
      </w:pPr>
      <w:r w:rsidRPr="00EE3790">
        <w:rPr>
          <w:rFonts w:ascii="Times New Roman" w:hAnsi="Times New Roman"/>
          <w:color w:val="000000" w:themeColor="text1"/>
          <w:sz w:val="24"/>
          <w:szCs w:val="24"/>
          <w:lang w:val="en-US" w:eastAsia="ru-RU"/>
        </w:rPr>
        <w:t>The diagram of the thermal model in the coordinate system "brake drum rim thickness - washing air temperature" is presented in [2]. The latter involves 23 parameters, 8 of which are temperature. The air temperature varies from 1.0 °C to</w:t>
      </w:r>
      <w:r w:rsidR="00BB724F" w:rsidRPr="00EE3790">
        <w:rPr>
          <w:rFonts w:ascii="Times New Roman" w:hAnsi="Times New Roman"/>
          <w:color w:val="000000" w:themeColor="text1"/>
          <w:sz w:val="24"/>
          <w:szCs w:val="24"/>
          <w:lang w:val="en-US" w:eastAsia="ru-RU"/>
        </w:rPr>
        <w:t xml:space="preserve"> </w:t>
      </w:r>
      <w:r w:rsidRPr="00EE3790">
        <w:rPr>
          <w:rFonts w:ascii="Times New Roman" w:hAnsi="Times New Roman"/>
          <w:color w:val="000000" w:themeColor="text1"/>
          <w:sz w:val="24"/>
          <w:szCs w:val="24"/>
          <w:lang w:val="en-US" w:eastAsia="ru-RU"/>
        </w:rPr>
        <w:t>3.5 °C, which is impossible to record under operating conditions.</w:t>
      </w:r>
    </w:p>
    <w:p w14:paraId="5BEA6AB8" w14:textId="77777777" w:rsidR="0058416E" w:rsidRPr="00EE3790" w:rsidRDefault="0058416E" w:rsidP="00EE5FA3">
      <w:pPr>
        <w:pStyle w:val="a3"/>
        <w:spacing w:line="276" w:lineRule="auto"/>
        <w:ind w:firstLine="708"/>
        <w:jc w:val="both"/>
        <w:rPr>
          <w:rFonts w:ascii="Times New Roman" w:hAnsi="Times New Roman"/>
          <w:color w:val="000000" w:themeColor="text1"/>
          <w:sz w:val="24"/>
          <w:szCs w:val="24"/>
          <w:lang w:val="en-US" w:eastAsia="ru-RU"/>
        </w:rPr>
      </w:pPr>
      <w:r w:rsidRPr="00EE3790">
        <w:rPr>
          <w:rFonts w:ascii="Times New Roman" w:hAnsi="Times New Roman"/>
          <w:color w:val="000000" w:themeColor="text1"/>
          <w:sz w:val="24"/>
          <w:szCs w:val="24"/>
          <w:lang w:val="en-US" w:eastAsia="ru-RU"/>
        </w:rPr>
        <w:t>Convective heat exchange in a homogeneous medium (heat transfer) [3</w:t>
      </w:r>
      <w:r w:rsidR="005D5AF4" w:rsidRPr="00EE3790">
        <w:rPr>
          <w:rFonts w:ascii="Times New Roman" w:hAnsi="Times New Roman"/>
          <w:color w:val="000000" w:themeColor="text1"/>
          <w:sz w:val="24"/>
          <w:szCs w:val="24"/>
          <w:lang w:val="en-US" w:eastAsia="ru-RU"/>
        </w:rPr>
        <w:t>, 4</w:t>
      </w:r>
      <w:r w:rsidRPr="00EE3790">
        <w:rPr>
          <w:rFonts w:ascii="Times New Roman" w:hAnsi="Times New Roman"/>
          <w:color w:val="000000" w:themeColor="text1"/>
          <w:sz w:val="24"/>
          <w:szCs w:val="24"/>
          <w:lang w:val="en-US" w:eastAsia="ru-RU"/>
        </w:rPr>
        <w:t>] was illustrated for the first time using dynamic and thermal air layers on the surface of a metal element. However</w:t>
      </w:r>
      <w:r w:rsidR="00360024" w:rsidRPr="00EE3790">
        <w:rPr>
          <w:rFonts w:ascii="Times New Roman" w:hAnsi="Times New Roman"/>
          <w:color w:val="000000" w:themeColor="text1"/>
          <w:sz w:val="24"/>
          <w:szCs w:val="24"/>
          <w:lang w:val="en-US" w:eastAsia="ru-RU"/>
        </w:rPr>
        <w:t xml:space="preserve">, </w:t>
      </w:r>
      <w:r w:rsidRPr="00EE3790">
        <w:rPr>
          <w:rFonts w:ascii="Times New Roman" w:hAnsi="Times New Roman"/>
          <w:color w:val="000000" w:themeColor="text1"/>
          <w:sz w:val="24"/>
          <w:szCs w:val="24"/>
          <w:lang w:val="en-US" w:eastAsia="ru-RU"/>
        </w:rPr>
        <w:t>nothing was said about the behavior of air layers during forced cooling of friction pairs of braking devices.</w:t>
      </w:r>
    </w:p>
    <w:p w14:paraId="4B0D05E9" w14:textId="77777777" w:rsidR="00086E79" w:rsidRPr="00EE3790" w:rsidRDefault="00086E79" w:rsidP="00EE5FA3">
      <w:pPr>
        <w:spacing w:after="0"/>
        <w:ind w:firstLine="709"/>
        <w:jc w:val="both"/>
        <w:rPr>
          <w:rFonts w:ascii="Times New Roman" w:hAnsi="Times New Roman" w:cs="Times New Roman"/>
          <w:b/>
          <w:color w:val="000000" w:themeColor="text1"/>
          <w:sz w:val="24"/>
          <w:szCs w:val="24"/>
        </w:rPr>
      </w:pPr>
    </w:p>
    <w:p w14:paraId="4DA89928" w14:textId="77777777" w:rsidR="006D4F9A" w:rsidRPr="00EE3790" w:rsidRDefault="00042181" w:rsidP="00EE5FA3">
      <w:pPr>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b/>
          <w:color w:val="000000" w:themeColor="text1"/>
          <w:sz w:val="24"/>
          <w:szCs w:val="24"/>
        </w:rPr>
        <w:t xml:space="preserve">The aim of the work </w:t>
      </w:r>
      <w:r w:rsidR="006D4F9A" w:rsidRPr="00EE3790">
        <w:rPr>
          <w:rFonts w:ascii="Times New Roman" w:hAnsi="Times New Roman" w:cs="Times New Roman"/>
          <w:color w:val="000000" w:themeColor="text1"/>
          <w:sz w:val="24"/>
          <w:szCs w:val="24"/>
        </w:rPr>
        <w:t>is to substantiate the occurrence of heat exchange layers during frictional interaction of brake friction pairs and to develop thermal models with their participation for assessing convective heat exchange.</w:t>
      </w:r>
    </w:p>
    <w:p w14:paraId="58086161" w14:textId="77777777" w:rsidR="00086E79" w:rsidRPr="00EE3790" w:rsidRDefault="00086E79" w:rsidP="00EE5FA3">
      <w:pPr>
        <w:spacing w:after="0"/>
        <w:jc w:val="both"/>
        <w:rPr>
          <w:rFonts w:ascii="Times New Roman" w:hAnsi="Times New Roman" w:cs="Times New Roman"/>
          <w:b/>
          <w:color w:val="000000" w:themeColor="text1"/>
          <w:sz w:val="24"/>
          <w:szCs w:val="24"/>
        </w:rPr>
      </w:pPr>
    </w:p>
    <w:p w14:paraId="548CBBE0" w14:textId="77777777" w:rsidR="00A23881" w:rsidRPr="00EE3790" w:rsidRDefault="000461FE" w:rsidP="00EE5FA3">
      <w:pPr>
        <w:spacing w:after="0"/>
        <w:jc w:val="both"/>
        <w:rPr>
          <w:rFonts w:ascii="Times New Roman" w:hAnsi="Times New Roman" w:cs="Times New Roman"/>
          <w:b/>
          <w:color w:val="000000" w:themeColor="text1"/>
          <w:sz w:val="24"/>
          <w:szCs w:val="24"/>
        </w:rPr>
      </w:pPr>
      <w:r w:rsidRPr="00EE3790">
        <w:rPr>
          <w:rFonts w:ascii="Times New Roman" w:hAnsi="Times New Roman" w:cs="Times New Roman"/>
          <w:b/>
          <w:color w:val="000000" w:themeColor="text1"/>
          <w:sz w:val="24"/>
          <w:szCs w:val="24"/>
        </w:rPr>
        <w:t>Research methods</w:t>
      </w:r>
    </w:p>
    <w:p w14:paraId="361060F5" w14:textId="77777777" w:rsidR="000461FE" w:rsidRPr="00EE3790" w:rsidRDefault="006D4F9A" w:rsidP="00EE5FA3">
      <w:pPr>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The method is the theory of thermal similarity with its theorems, boundary conditions, dimensionless criteria and, in this case, the obtained </w:t>
      </w:r>
      <w:r w:rsidR="000461FE" w:rsidRPr="00EE3790">
        <w:rPr>
          <w:rFonts w:ascii="Times New Roman" w:hAnsi="Times New Roman" w:cs="Times New Roman"/>
          <w:color w:val="000000" w:themeColor="text1"/>
          <w:sz w:val="24"/>
          <w:szCs w:val="24"/>
        </w:rPr>
        <w:t>criteria equation for assessing convective heat exchange in friction pairs of a drum-shoe brake of a vehicle.</w:t>
      </w:r>
    </w:p>
    <w:p w14:paraId="2D647604" w14:textId="77777777" w:rsidR="00086E79" w:rsidRPr="00EE3790" w:rsidRDefault="00086E79" w:rsidP="00EE5FA3">
      <w:pPr>
        <w:spacing w:after="0"/>
        <w:ind w:firstLine="567"/>
        <w:jc w:val="both"/>
        <w:rPr>
          <w:rFonts w:ascii="Times New Roman" w:hAnsi="Times New Roman" w:cs="Times New Roman"/>
          <w:b/>
          <w:color w:val="000000" w:themeColor="text1"/>
          <w:sz w:val="24"/>
          <w:szCs w:val="24"/>
        </w:rPr>
      </w:pPr>
    </w:p>
    <w:p w14:paraId="02103739" w14:textId="77777777" w:rsidR="005471D9" w:rsidRPr="00EE3790" w:rsidRDefault="00990747" w:rsidP="00EE5FA3">
      <w:pPr>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b/>
          <w:color w:val="000000" w:themeColor="text1"/>
          <w:sz w:val="24"/>
          <w:szCs w:val="24"/>
        </w:rPr>
        <w:t xml:space="preserve">Thermal models of brake friction pairs. </w:t>
      </w:r>
      <w:r w:rsidR="005471D9" w:rsidRPr="00EE3790">
        <w:rPr>
          <w:rFonts w:ascii="Times New Roman" w:eastAsia="Times New Roman" w:hAnsi="Times New Roman" w:cs="Times New Roman"/>
          <w:color w:val="000000" w:themeColor="text1"/>
          <w:sz w:val="24"/>
          <w:szCs w:val="24"/>
        </w:rPr>
        <w:t xml:space="preserve">It is known that the mathematical description of the process of forced convective heat transfer is made up of the following equations: heat conductivity, movement of the washing medium and its continuity; heat exchange together with the conditions of uniqueness. In most cases, it is not possible to solve this system of equations analytically, therefore, it is necessary to rely on an experiment to estimate </w:t>
      </w:r>
      <w:r w:rsidR="005471D9" w:rsidRPr="00EE3790">
        <w:rPr>
          <w:rFonts w:ascii="Times New Roman" w:eastAsia="Times New Roman" w:hAnsi="Times New Roman" w:cs="Times New Roman"/>
          <w:bCs/>
          <w:color w:val="000000" w:themeColor="text1"/>
          <w:sz w:val="24"/>
          <w:szCs w:val="24"/>
        </w:rPr>
        <w:t xml:space="preserve">the energy load </w:t>
      </w:r>
      <w:r w:rsidR="005471D9" w:rsidRPr="00EE3790">
        <w:rPr>
          <w:rFonts w:ascii="Times New Roman" w:eastAsia="Times New Roman" w:hAnsi="Times New Roman" w:cs="Times New Roman"/>
          <w:color w:val="000000" w:themeColor="text1"/>
          <w:sz w:val="24"/>
          <w:szCs w:val="24"/>
        </w:rPr>
        <w:t>in time of the air-washed brake drum.</w:t>
      </w:r>
    </w:p>
    <w:p w14:paraId="432328EC" w14:textId="77777777" w:rsidR="005471D9" w:rsidRPr="00EE3790" w:rsidRDefault="005471D9" w:rsidP="00EE5FA3">
      <w:pPr>
        <w:shd w:val="clear" w:color="auto" w:fill="FFFFFF"/>
        <w:autoSpaceDE w:val="0"/>
        <w:autoSpaceDN w:val="0"/>
        <w:adjustRightInd w:val="0"/>
        <w:spacing w:after="0"/>
        <w:jc w:val="both"/>
        <w:rPr>
          <w:rFonts w:ascii="Times New Roman" w:hAnsi="Times New Roman" w:cs="Times New Roman"/>
          <w:color w:val="000000" w:themeColor="text1"/>
          <w:sz w:val="24"/>
          <w:szCs w:val="24"/>
        </w:rPr>
      </w:pPr>
      <w:r w:rsidRPr="00EE3790">
        <w:rPr>
          <w:rFonts w:ascii="Times New Roman" w:eastAsia="Times New Roman" w:hAnsi="Times New Roman" w:cs="Times New Roman"/>
          <w:color w:val="000000" w:themeColor="text1"/>
          <w:sz w:val="24"/>
          <w:szCs w:val="24"/>
        </w:rPr>
        <w:tab/>
        <w:t>The results of theoretical research are generalized in relation to the laws of similarity of processes, effects and phenomena.</w:t>
      </w:r>
    </w:p>
    <w:p w14:paraId="36E5CDD0" w14:textId="77777777" w:rsidR="0094301C" w:rsidRPr="00EE3790" w:rsidRDefault="005471D9" w:rsidP="00EE5FA3">
      <w:pPr>
        <w:shd w:val="clear" w:color="auto" w:fill="FFFFFF"/>
        <w:autoSpaceDE w:val="0"/>
        <w:autoSpaceDN w:val="0"/>
        <w:adjustRightInd w:val="0"/>
        <w:spacing w:after="0"/>
        <w:jc w:val="both"/>
        <w:rPr>
          <w:rFonts w:ascii="Times New Roman" w:hAnsi="Times New Roman" w:cs="Times New Roman"/>
          <w:color w:val="000000" w:themeColor="text1"/>
          <w:sz w:val="24"/>
          <w:szCs w:val="24"/>
        </w:rPr>
      </w:pPr>
      <w:r w:rsidRPr="00EE3790">
        <w:rPr>
          <w:rFonts w:ascii="Times New Roman" w:eastAsia="Times New Roman" w:hAnsi="Times New Roman" w:cs="Times New Roman"/>
          <w:color w:val="000000" w:themeColor="text1"/>
          <w:sz w:val="24"/>
          <w:szCs w:val="24"/>
        </w:rPr>
        <w:tab/>
        <w:t>Similarity laws have great potential for studying/defining/forecasting the power-to-weight ratio of various friction pairs of brake devices. The latter are considered in pairs as those that are operated under conditions of geometric similarity, as well as washing media of the brake friction pair. In case of compliance with the specified similarity conditions, different types of friction pairs of brake devices are connected by some regularities capable of improving some elements of heat exchange theory. In this case, it is envisaged to create such a design of the brake friction pair in which the surface temperature would not exceed the permissible one for the materials of the friction lining.</w:t>
      </w:r>
    </w:p>
    <w:p w14:paraId="29157A82" w14:textId="77777777" w:rsidR="005F30AB" w:rsidRPr="00EE3790" w:rsidRDefault="005471D9" w:rsidP="00EE5FA3">
      <w:pPr>
        <w:shd w:val="clear" w:color="auto" w:fill="FFFFFF"/>
        <w:autoSpaceDE w:val="0"/>
        <w:autoSpaceDN w:val="0"/>
        <w:adjustRightInd w:val="0"/>
        <w:spacing w:after="0"/>
        <w:ind w:firstLine="567"/>
        <w:jc w:val="both"/>
        <w:rPr>
          <w:rFonts w:ascii="Times New Roman" w:hAnsi="Times New Roman" w:cs="Times New Roman"/>
          <w:color w:val="000000" w:themeColor="text1"/>
          <w:sz w:val="24"/>
          <w:szCs w:val="24"/>
        </w:rPr>
      </w:pPr>
      <w:r w:rsidRPr="00EE3790">
        <w:rPr>
          <w:rFonts w:ascii="Times New Roman" w:eastAsia="Times New Roman" w:hAnsi="Times New Roman" w:cs="Times New Roman"/>
          <w:color w:val="000000" w:themeColor="text1"/>
          <w:sz w:val="24"/>
          <w:szCs w:val="24"/>
        </w:rPr>
        <w:t xml:space="preserve">The basic provisions of the theory of similarity belong to three main theorems. The first of them states: similar processes, phenomena </w:t>
      </w:r>
      <w:r w:rsidRPr="00EE3790">
        <w:rPr>
          <w:rFonts w:ascii="Times New Roman" w:eastAsia="Times New Roman" w:hAnsi="Times New Roman" w:cs="Times New Roman"/>
          <w:bCs/>
          <w:color w:val="000000" w:themeColor="text1"/>
          <w:sz w:val="24"/>
          <w:szCs w:val="24"/>
        </w:rPr>
        <w:t>and</w:t>
      </w:r>
      <w:r w:rsidRPr="00EE3790">
        <w:rPr>
          <w:rFonts w:ascii="Times New Roman" w:eastAsia="Times New Roman" w:hAnsi="Times New Roman" w:cs="Times New Roman"/>
          <w:b/>
          <w:bCs/>
          <w:color w:val="000000" w:themeColor="text1"/>
          <w:sz w:val="24"/>
          <w:szCs w:val="24"/>
        </w:rPr>
        <w:t xml:space="preserve"> </w:t>
      </w:r>
      <w:r w:rsidRPr="00EE3790">
        <w:rPr>
          <w:rFonts w:ascii="Times New Roman" w:eastAsia="Times New Roman" w:hAnsi="Times New Roman" w:cs="Times New Roman"/>
          <w:color w:val="000000" w:themeColor="text1"/>
          <w:sz w:val="24"/>
          <w:szCs w:val="24"/>
        </w:rPr>
        <w:t xml:space="preserve">effects </w:t>
      </w:r>
      <w:r w:rsidRPr="00EE3790">
        <w:rPr>
          <w:rFonts w:ascii="Times New Roman" w:eastAsia="Times New Roman" w:hAnsi="Times New Roman" w:cs="Times New Roman"/>
          <w:bCs/>
          <w:color w:val="000000" w:themeColor="text1"/>
          <w:sz w:val="24"/>
          <w:szCs w:val="24"/>
        </w:rPr>
        <w:t xml:space="preserve">have </w:t>
      </w:r>
      <w:r w:rsidRPr="00EE3790">
        <w:rPr>
          <w:rFonts w:ascii="Times New Roman" w:eastAsia="Times New Roman" w:hAnsi="Times New Roman" w:cs="Times New Roman"/>
          <w:color w:val="000000" w:themeColor="text1"/>
          <w:sz w:val="24"/>
          <w:szCs w:val="24"/>
        </w:rPr>
        <w:t xml:space="preserve">the same similarity criteria - dimensionless complexes composed of quantities that describe them. The second asserts that the dependencies between variables that determine processes, phenomena and effects can be represented as a dependency between similarity criteria </w:t>
      </w:r>
      <w:proofErr w:type="spellStart"/>
      <w:r w:rsidR="005F30AB" w:rsidRPr="00EE3790">
        <w:rPr>
          <w:rFonts w:ascii="Times New Roman" w:eastAsia="Times New Roman" w:hAnsi="Times New Roman" w:cs="Times New Roman"/>
          <w:i/>
          <w:iCs/>
          <w:color w:val="000000" w:themeColor="text1"/>
          <w:sz w:val="24"/>
          <w:szCs w:val="24"/>
        </w:rPr>
        <w:t>K</w:t>
      </w:r>
      <w:r w:rsidR="005F30AB" w:rsidRPr="00EE3790">
        <w:rPr>
          <w:rFonts w:ascii="Times New Roman" w:eastAsia="Times New Roman" w:hAnsi="Times New Roman" w:cs="Times New Roman"/>
          <w:i/>
          <w:iCs/>
          <w:color w:val="000000" w:themeColor="text1"/>
          <w:sz w:val="24"/>
          <w:szCs w:val="24"/>
          <w:vertAlign w:val="subscript"/>
        </w:rPr>
        <w:t>1</w:t>
      </w:r>
      <w:proofErr w:type="spellEnd"/>
      <w:r w:rsidR="005F30AB" w:rsidRPr="00EE3790">
        <w:rPr>
          <w:rFonts w:ascii="Times New Roman" w:eastAsia="Times New Roman" w:hAnsi="Times New Roman" w:cs="Times New Roman"/>
          <w:iCs/>
          <w:color w:val="000000" w:themeColor="text1"/>
          <w:sz w:val="24"/>
          <w:szCs w:val="24"/>
        </w:rPr>
        <w:t>,</w:t>
      </w:r>
      <w:r w:rsidR="005F30AB" w:rsidRPr="00EE3790">
        <w:rPr>
          <w:rFonts w:ascii="Times New Roman" w:eastAsia="Times New Roman" w:hAnsi="Times New Roman" w:cs="Times New Roman"/>
          <w:i/>
          <w:iCs/>
          <w:color w:val="000000" w:themeColor="text1"/>
          <w:sz w:val="24"/>
          <w:szCs w:val="24"/>
        </w:rPr>
        <w:t xml:space="preserve"> </w:t>
      </w:r>
      <w:proofErr w:type="spellStart"/>
      <w:r w:rsidR="005F30AB" w:rsidRPr="00EE3790">
        <w:rPr>
          <w:rFonts w:ascii="Times New Roman" w:eastAsia="Times New Roman" w:hAnsi="Times New Roman" w:cs="Times New Roman"/>
          <w:i/>
          <w:iCs/>
          <w:color w:val="000000" w:themeColor="text1"/>
          <w:sz w:val="24"/>
          <w:szCs w:val="24"/>
        </w:rPr>
        <w:t>К</w:t>
      </w:r>
      <w:r w:rsidR="005F30AB" w:rsidRPr="00EE3790">
        <w:rPr>
          <w:rFonts w:ascii="Times New Roman" w:eastAsia="Times New Roman" w:hAnsi="Times New Roman" w:cs="Times New Roman"/>
          <w:i/>
          <w:iCs/>
          <w:color w:val="000000" w:themeColor="text1"/>
          <w:sz w:val="24"/>
          <w:szCs w:val="24"/>
          <w:vertAlign w:val="subscript"/>
        </w:rPr>
        <w:t>2</w:t>
      </w:r>
      <w:proofErr w:type="spellEnd"/>
      <w:r w:rsidR="005F30AB" w:rsidRPr="00EE3790">
        <w:rPr>
          <w:rFonts w:ascii="Times New Roman" w:eastAsia="Times New Roman" w:hAnsi="Times New Roman" w:cs="Times New Roman"/>
          <w:iCs/>
          <w:color w:val="000000" w:themeColor="text1"/>
          <w:sz w:val="24"/>
          <w:szCs w:val="24"/>
        </w:rPr>
        <w:t xml:space="preserve">, </w:t>
      </w:r>
      <w:r w:rsidR="005F30AB" w:rsidRPr="00EE3790">
        <w:rPr>
          <w:rFonts w:ascii="Times New Roman" w:eastAsia="Times New Roman" w:hAnsi="Times New Roman" w:cs="Times New Roman"/>
          <w:color w:val="000000" w:themeColor="text1"/>
          <w:sz w:val="24"/>
          <w:szCs w:val="24"/>
        </w:rPr>
        <w:t xml:space="preserve">... </w:t>
      </w:r>
      <w:proofErr w:type="spellStart"/>
      <w:r w:rsidR="005F30AB" w:rsidRPr="00EE3790">
        <w:rPr>
          <w:rFonts w:ascii="Times New Roman" w:eastAsia="Times New Roman" w:hAnsi="Times New Roman" w:cs="Times New Roman"/>
          <w:i/>
          <w:iCs/>
          <w:color w:val="000000" w:themeColor="text1"/>
          <w:sz w:val="24"/>
          <w:szCs w:val="24"/>
        </w:rPr>
        <w:t>К</w:t>
      </w:r>
      <w:r w:rsidR="005F30AB" w:rsidRPr="00EE3790">
        <w:rPr>
          <w:rFonts w:ascii="Times New Roman" w:eastAsia="Times New Roman" w:hAnsi="Times New Roman" w:cs="Times New Roman"/>
          <w:i/>
          <w:iCs/>
          <w:color w:val="000000" w:themeColor="text1"/>
          <w:sz w:val="24"/>
          <w:szCs w:val="24"/>
          <w:vertAlign w:val="subscript"/>
        </w:rPr>
        <w:t>п</w:t>
      </w:r>
      <w:proofErr w:type="spellEnd"/>
      <w:r w:rsidR="005F30AB" w:rsidRPr="00EE3790">
        <w:rPr>
          <w:rFonts w:ascii="Times New Roman" w:eastAsia="Times New Roman" w:hAnsi="Times New Roman" w:cs="Times New Roman"/>
          <w:iCs/>
          <w:color w:val="000000" w:themeColor="text1"/>
          <w:sz w:val="24"/>
          <w:szCs w:val="24"/>
        </w:rPr>
        <w:t>:</w:t>
      </w:r>
    </w:p>
    <w:p w14:paraId="38098DD1" w14:textId="77777777" w:rsidR="005F30AB" w:rsidRPr="00EE3790" w:rsidRDefault="00BB724F" w:rsidP="00EE5FA3">
      <w:pPr>
        <w:shd w:val="clear" w:color="auto" w:fill="FFFFFF"/>
        <w:autoSpaceDE w:val="0"/>
        <w:autoSpaceDN w:val="0"/>
        <w:adjustRightInd w:val="0"/>
        <w:spacing w:after="0"/>
        <w:jc w:val="right"/>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 </w:t>
      </w:r>
      <w:r w:rsidR="005F30AB" w:rsidRPr="00EE3790">
        <w:rPr>
          <w:rFonts w:ascii="Times New Roman" w:hAnsi="Times New Roman" w:cs="Times New Roman"/>
          <w:i/>
          <w:color w:val="000000" w:themeColor="text1"/>
          <w:sz w:val="24"/>
          <w:szCs w:val="24"/>
        </w:rPr>
        <w:t>f</w:t>
      </w:r>
      <w:r w:rsidR="005F30AB" w:rsidRPr="00EE3790">
        <w:rPr>
          <w:rFonts w:ascii="Times New Roman" w:hAnsi="Times New Roman" w:cs="Times New Roman"/>
          <w:color w:val="000000" w:themeColor="text1"/>
          <w:sz w:val="24"/>
          <w:szCs w:val="24"/>
        </w:rPr>
        <w:t xml:space="preserve"> (</w:t>
      </w:r>
      <w:proofErr w:type="spellStart"/>
      <w:r w:rsidR="005F30AB" w:rsidRPr="00EE3790">
        <w:rPr>
          <w:rFonts w:ascii="Times New Roman" w:eastAsia="Times New Roman" w:hAnsi="Times New Roman" w:cs="Times New Roman"/>
          <w:i/>
          <w:iCs/>
          <w:color w:val="000000" w:themeColor="text1"/>
          <w:sz w:val="24"/>
          <w:szCs w:val="24"/>
        </w:rPr>
        <w:t>K</w:t>
      </w:r>
      <w:r w:rsidR="005F30AB" w:rsidRPr="00EE3790">
        <w:rPr>
          <w:rFonts w:ascii="Times New Roman" w:eastAsia="Times New Roman" w:hAnsi="Times New Roman" w:cs="Times New Roman"/>
          <w:i/>
          <w:iCs/>
          <w:color w:val="000000" w:themeColor="text1"/>
          <w:sz w:val="24"/>
          <w:szCs w:val="24"/>
          <w:vertAlign w:val="subscript"/>
        </w:rPr>
        <w:t>1</w:t>
      </w:r>
      <w:proofErr w:type="spellEnd"/>
      <w:r w:rsidR="005F30AB" w:rsidRPr="00EE3790">
        <w:rPr>
          <w:rFonts w:ascii="Times New Roman" w:eastAsia="Times New Roman" w:hAnsi="Times New Roman" w:cs="Times New Roman"/>
          <w:iCs/>
          <w:color w:val="000000" w:themeColor="text1"/>
          <w:sz w:val="24"/>
          <w:szCs w:val="24"/>
        </w:rPr>
        <w:t>,</w:t>
      </w:r>
      <w:r w:rsidR="005F30AB" w:rsidRPr="00EE3790">
        <w:rPr>
          <w:rFonts w:ascii="Times New Roman" w:eastAsia="Times New Roman" w:hAnsi="Times New Roman" w:cs="Times New Roman"/>
          <w:i/>
          <w:iCs/>
          <w:color w:val="000000" w:themeColor="text1"/>
          <w:sz w:val="24"/>
          <w:szCs w:val="24"/>
        </w:rPr>
        <w:t xml:space="preserve"> </w:t>
      </w:r>
      <w:proofErr w:type="spellStart"/>
      <w:r w:rsidR="005F30AB" w:rsidRPr="00EE3790">
        <w:rPr>
          <w:rFonts w:ascii="Times New Roman" w:eastAsia="Times New Roman" w:hAnsi="Times New Roman" w:cs="Times New Roman"/>
          <w:i/>
          <w:iCs/>
          <w:color w:val="000000" w:themeColor="text1"/>
          <w:sz w:val="24"/>
          <w:szCs w:val="24"/>
        </w:rPr>
        <w:t>К</w:t>
      </w:r>
      <w:r w:rsidR="005F30AB" w:rsidRPr="00EE3790">
        <w:rPr>
          <w:rFonts w:ascii="Times New Roman" w:eastAsia="Times New Roman" w:hAnsi="Times New Roman" w:cs="Times New Roman"/>
          <w:i/>
          <w:iCs/>
          <w:color w:val="000000" w:themeColor="text1"/>
          <w:sz w:val="24"/>
          <w:szCs w:val="24"/>
          <w:vertAlign w:val="subscript"/>
        </w:rPr>
        <w:t>2</w:t>
      </w:r>
      <w:proofErr w:type="spellEnd"/>
      <w:r w:rsidR="005F30AB" w:rsidRPr="00EE3790">
        <w:rPr>
          <w:rFonts w:ascii="Times New Roman" w:eastAsia="Times New Roman" w:hAnsi="Times New Roman" w:cs="Times New Roman"/>
          <w:iCs/>
          <w:color w:val="000000" w:themeColor="text1"/>
          <w:sz w:val="24"/>
          <w:szCs w:val="24"/>
        </w:rPr>
        <w:t xml:space="preserve">, </w:t>
      </w:r>
      <w:r w:rsidR="005F30AB" w:rsidRPr="00EE3790">
        <w:rPr>
          <w:rFonts w:ascii="Times New Roman" w:eastAsia="Times New Roman" w:hAnsi="Times New Roman" w:cs="Times New Roman"/>
          <w:color w:val="000000" w:themeColor="text1"/>
          <w:sz w:val="24"/>
          <w:szCs w:val="24"/>
        </w:rPr>
        <w:t xml:space="preserve">... </w:t>
      </w:r>
      <w:proofErr w:type="spellStart"/>
      <w:r w:rsidR="005F30AB" w:rsidRPr="00EE3790">
        <w:rPr>
          <w:rFonts w:ascii="Times New Roman" w:eastAsia="Times New Roman" w:hAnsi="Times New Roman" w:cs="Times New Roman"/>
          <w:i/>
          <w:iCs/>
          <w:color w:val="000000" w:themeColor="text1"/>
          <w:sz w:val="24"/>
          <w:szCs w:val="24"/>
        </w:rPr>
        <w:t>К</w:t>
      </w:r>
      <w:r w:rsidR="005F30AB" w:rsidRPr="00EE3790">
        <w:rPr>
          <w:rFonts w:ascii="Times New Roman" w:eastAsia="Times New Roman" w:hAnsi="Times New Roman" w:cs="Times New Roman"/>
          <w:i/>
          <w:iCs/>
          <w:color w:val="000000" w:themeColor="text1"/>
          <w:sz w:val="24"/>
          <w:szCs w:val="24"/>
          <w:vertAlign w:val="subscript"/>
        </w:rPr>
        <w:t>п</w:t>
      </w:r>
      <w:proofErr w:type="spellEnd"/>
      <w:r w:rsidR="005F30AB" w:rsidRPr="00EE3790">
        <w:rPr>
          <w:rFonts w:ascii="Times New Roman" w:hAnsi="Times New Roman" w:cs="Times New Roman"/>
          <w:color w:val="000000" w:themeColor="text1"/>
          <w:sz w:val="24"/>
          <w:szCs w:val="24"/>
        </w:rPr>
        <w:t>) = 0</w:t>
      </w:r>
      <w:r w:rsidRPr="00EE3790">
        <w:rPr>
          <w:rFonts w:ascii="Times New Roman" w:hAnsi="Times New Roman" w:cs="Times New Roman"/>
          <w:color w:val="000000" w:themeColor="text1"/>
          <w:sz w:val="24"/>
          <w:szCs w:val="24"/>
        </w:rPr>
        <w:t xml:space="preserve"> </w:t>
      </w:r>
      <w:r w:rsidR="006D197C" w:rsidRPr="00EE3790">
        <w:rPr>
          <w:rFonts w:ascii="Times New Roman" w:hAnsi="Times New Roman" w:cs="Times New Roman"/>
          <w:color w:val="000000" w:themeColor="text1"/>
          <w:sz w:val="24"/>
          <w:szCs w:val="24"/>
        </w:rPr>
        <w:tab/>
      </w:r>
      <w:r w:rsidR="006D197C" w:rsidRPr="00EE3790">
        <w:rPr>
          <w:rFonts w:ascii="Times New Roman" w:hAnsi="Times New Roman" w:cs="Times New Roman"/>
          <w:color w:val="000000" w:themeColor="text1"/>
          <w:sz w:val="24"/>
          <w:szCs w:val="24"/>
        </w:rPr>
        <w:tab/>
      </w:r>
      <w:r w:rsidR="005F30AB" w:rsidRPr="00EE3790">
        <w:rPr>
          <w:rFonts w:ascii="Times New Roman" w:hAnsi="Times New Roman" w:cs="Times New Roman"/>
          <w:color w:val="000000" w:themeColor="text1"/>
          <w:sz w:val="24"/>
          <w:szCs w:val="24"/>
        </w:rPr>
        <w:t>(1)</w:t>
      </w:r>
    </w:p>
    <w:p w14:paraId="6192546E" w14:textId="77777777" w:rsidR="001E600B" w:rsidRPr="00EE3790" w:rsidRDefault="005471D9" w:rsidP="00EE5FA3">
      <w:pPr>
        <w:shd w:val="clear" w:color="auto" w:fill="FFFFFF"/>
        <w:autoSpaceDE w:val="0"/>
        <w:autoSpaceDN w:val="0"/>
        <w:adjustRightInd w:val="0"/>
        <w:spacing w:after="0"/>
        <w:jc w:val="both"/>
        <w:rPr>
          <w:rFonts w:ascii="Times New Roman" w:eastAsia="Times New Roman" w:hAnsi="Times New Roman" w:cs="Times New Roman"/>
          <w:color w:val="000000" w:themeColor="text1"/>
          <w:sz w:val="24"/>
          <w:szCs w:val="24"/>
        </w:rPr>
      </w:pPr>
      <w:r w:rsidRPr="00EE3790">
        <w:rPr>
          <w:rFonts w:ascii="Times New Roman" w:eastAsia="Times New Roman" w:hAnsi="Times New Roman" w:cs="Times New Roman"/>
          <w:color w:val="000000" w:themeColor="text1"/>
          <w:sz w:val="24"/>
          <w:szCs w:val="24"/>
        </w:rPr>
        <w:tab/>
      </w:r>
    </w:p>
    <w:p w14:paraId="45BDE111" w14:textId="77777777" w:rsidR="005471D9" w:rsidRPr="00EE3790" w:rsidRDefault="005471D9" w:rsidP="001E600B">
      <w:pPr>
        <w:shd w:val="clear" w:color="auto" w:fill="FFFFFF"/>
        <w:autoSpaceDE w:val="0"/>
        <w:autoSpaceDN w:val="0"/>
        <w:adjustRightInd w:val="0"/>
        <w:spacing w:after="0"/>
        <w:ind w:firstLine="567"/>
        <w:jc w:val="both"/>
        <w:rPr>
          <w:rFonts w:ascii="Times New Roman" w:eastAsia="Times New Roman" w:hAnsi="Times New Roman" w:cs="Times New Roman"/>
          <w:color w:val="000000" w:themeColor="text1"/>
          <w:sz w:val="24"/>
          <w:szCs w:val="24"/>
        </w:rPr>
      </w:pPr>
      <w:r w:rsidRPr="00EE3790">
        <w:rPr>
          <w:rFonts w:ascii="Times New Roman" w:eastAsia="Times New Roman" w:hAnsi="Times New Roman" w:cs="Times New Roman"/>
          <w:color w:val="000000" w:themeColor="text1"/>
          <w:sz w:val="24"/>
          <w:szCs w:val="24"/>
        </w:rPr>
        <w:t>Ratio (1)</w:t>
      </w:r>
      <w:r w:rsidRPr="00EE3790">
        <w:rPr>
          <w:rFonts w:ascii="Times New Roman" w:eastAsia="Times New Roman" w:hAnsi="Times New Roman" w:cs="Times New Roman"/>
          <w:iCs/>
          <w:color w:val="000000" w:themeColor="text1"/>
          <w:sz w:val="24"/>
          <w:szCs w:val="24"/>
        </w:rPr>
        <w:t xml:space="preserve"> </w:t>
      </w:r>
      <w:r w:rsidRPr="00EE3790">
        <w:rPr>
          <w:rFonts w:ascii="Times New Roman" w:eastAsia="Times New Roman" w:hAnsi="Times New Roman" w:cs="Times New Roman"/>
          <w:color w:val="000000" w:themeColor="text1"/>
          <w:sz w:val="24"/>
          <w:szCs w:val="24"/>
        </w:rPr>
        <w:t xml:space="preserve">is called the similarity equation or the criterial equation. The third theorem answers the question of what conditions are necessary and sufficient for processes, phenomena and effects to be </w:t>
      </w:r>
      <w:r w:rsidRPr="00EE3790">
        <w:rPr>
          <w:rFonts w:ascii="Times New Roman" w:eastAsia="Times New Roman" w:hAnsi="Times New Roman" w:cs="Times New Roman"/>
          <w:bCs/>
          <w:color w:val="000000" w:themeColor="text1"/>
          <w:sz w:val="24"/>
          <w:szCs w:val="24"/>
        </w:rPr>
        <w:t xml:space="preserve">similar. </w:t>
      </w:r>
      <w:r w:rsidRPr="00EE3790">
        <w:rPr>
          <w:rFonts w:ascii="Times New Roman" w:eastAsia="Times New Roman" w:hAnsi="Times New Roman" w:cs="Times New Roman"/>
          <w:color w:val="000000" w:themeColor="text1"/>
          <w:sz w:val="24"/>
          <w:szCs w:val="24"/>
        </w:rPr>
        <w:t xml:space="preserve">The latter will be similar when the unambiguity conditions are similar, and the </w:t>
      </w:r>
      <w:r w:rsidRPr="00EE3790">
        <w:rPr>
          <w:rFonts w:ascii="Times New Roman" w:eastAsia="Times New Roman" w:hAnsi="Times New Roman" w:cs="Times New Roman"/>
          <w:bCs/>
          <w:color w:val="000000" w:themeColor="text1"/>
          <w:sz w:val="24"/>
          <w:szCs w:val="24"/>
        </w:rPr>
        <w:t xml:space="preserve">criteria </w:t>
      </w:r>
      <w:r w:rsidRPr="00EE3790">
        <w:rPr>
          <w:rFonts w:ascii="Times New Roman" w:eastAsia="Times New Roman" w:hAnsi="Times New Roman" w:cs="Times New Roman"/>
          <w:color w:val="000000" w:themeColor="text1"/>
          <w:sz w:val="24"/>
          <w:szCs w:val="24"/>
        </w:rPr>
        <w:t xml:space="preserve">include quantities that are in the unambiguity conditions and are </w:t>
      </w:r>
      <w:r w:rsidRPr="00EE3790">
        <w:rPr>
          <w:rFonts w:ascii="Times New Roman" w:eastAsia="Times New Roman" w:hAnsi="Times New Roman" w:cs="Times New Roman"/>
          <w:bCs/>
          <w:color w:val="000000" w:themeColor="text1"/>
          <w:sz w:val="24"/>
          <w:szCs w:val="24"/>
        </w:rPr>
        <w:t xml:space="preserve">the same. </w:t>
      </w:r>
      <w:r w:rsidRPr="00EE3790">
        <w:rPr>
          <w:rFonts w:ascii="Times New Roman" w:eastAsia="Times New Roman" w:hAnsi="Times New Roman" w:cs="Times New Roman"/>
          <w:color w:val="000000" w:themeColor="text1"/>
          <w:sz w:val="24"/>
          <w:szCs w:val="24"/>
        </w:rPr>
        <w:t>The latter determines the invariance of the defining criteria, which confirms the similarity. The sameness of the criteria in magnitude, which also includes quantities that do not appear in the unambiguity conditions, emerges by itself - as a consequence of the established defining criteria of similarity.</w:t>
      </w:r>
    </w:p>
    <w:p w14:paraId="2070329A" w14:textId="77777777" w:rsidR="005471D9" w:rsidRPr="00EE3790" w:rsidRDefault="005471D9" w:rsidP="00EE5FA3">
      <w:pPr>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Dimensionless characteristics comp</w:t>
      </w:r>
      <w:r w:rsidR="00AA5888" w:rsidRPr="00EE3790">
        <w:rPr>
          <w:rFonts w:ascii="Times New Roman" w:eastAsia="Times New Roman" w:hAnsi="Times New Roman" w:cs="Times New Roman"/>
          <w:color w:val="000000" w:themeColor="text1"/>
          <w:sz w:val="24"/>
          <w:szCs w:val="24"/>
          <w:lang w:val="en-US" w:eastAsia="ru-RU"/>
        </w:rPr>
        <w:t>-</w:t>
      </w:r>
      <w:r w:rsidRPr="00EE3790">
        <w:rPr>
          <w:rFonts w:ascii="Times New Roman" w:eastAsia="Times New Roman" w:hAnsi="Times New Roman" w:cs="Times New Roman"/>
          <w:color w:val="000000" w:themeColor="text1"/>
          <w:sz w:val="24"/>
          <w:szCs w:val="24"/>
          <w:lang w:eastAsia="ru-RU"/>
        </w:rPr>
        <w:t xml:space="preserve">lexes - criteria retain their specific values in any measurement system. In addition, similarity criteria determine, as they say, the "correct" relationship for the flow </w:t>
      </w:r>
      <w:r w:rsidRPr="00EE3790">
        <w:rPr>
          <w:rFonts w:ascii="Times New Roman" w:eastAsia="Times New Roman" w:hAnsi="Times New Roman" w:cs="Times New Roman"/>
          <w:bCs/>
          <w:color w:val="000000" w:themeColor="text1"/>
          <w:sz w:val="24"/>
          <w:szCs w:val="24"/>
          <w:lang w:eastAsia="ru-RU"/>
        </w:rPr>
        <w:t xml:space="preserve">of processes, </w:t>
      </w:r>
      <w:r w:rsidRPr="00EE3790">
        <w:rPr>
          <w:rFonts w:ascii="Times New Roman" w:eastAsia="Times New Roman" w:hAnsi="Times New Roman" w:cs="Times New Roman"/>
          <w:color w:val="000000" w:themeColor="text1"/>
          <w:sz w:val="24"/>
          <w:szCs w:val="24"/>
          <w:lang w:eastAsia="ru-RU"/>
        </w:rPr>
        <w:t>effects and phenomena of variable dimensional values.</w:t>
      </w:r>
    </w:p>
    <w:p w14:paraId="0B52073B" w14:textId="77777777" w:rsidR="005471D9" w:rsidRPr="00EE3790" w:rsidRDefault="005471D9" w:rsidP="00EE5FA3">
      <w:pPr>
        <w:shd w:val="clear" w:color="auto" w:fill="FFFFFF"/>
        <w:autoSpaceDE w:val="0"/>
        <w:autoSpaceDN w:val="0"/>
        <w:adjustRightInd w:val="0"/>
        <w:spacing w:after="0"/>
        <w:jc w:val="both"/>
        <w:rPr>
          <w:rFonts w:ascii="Times New Roman" w:eastAsia="Times New Roman" w:hAnsi="Times New Roman" w:cs="Times New Roman"/>
          <w:bCs/>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 xml:space="preserve">Let us dwell on the physical meaning of the similarity criteria that will appear in the criteria </w:t>
      </w:r>
      <w:r w:rsidRPr="00EE3790">
        <w:rPr>
          <w:rFonts w:ascii="Times New Roman" w:eastAsia="Times New Roman" w:hAnsi="Times New Roman" w:cs="Times New Roman"/>
          <w:bCs/>
          <w:color w:val="000000" w:themeColor="text1"/>
          <w:sz w:val="24"/>
          <w:szCs w:val="24"/>
          <w:lang w:eastAsia="ru-RU"/>
        </w:rPr>
        <w:t xml:space="preserve">equations </w:t>
      </w:r>
      <w:r w:rsidRPr="00EE3790">
        <w:rPr>
          <w:rFonts w:ascii="Times New Roman" w:eastAsia="Times New Roman" w:hAnsi="Times New Roman" w:cs="Times New Roman"/>
          <w:color w:val="000000" w:themeColor="text1"/>
          <w:sz w:val="24"/>
          <w:szCs w:val="24"/>
          <w:lang w:eastAsia="ru-RU"/>
        </w:rPr>
        <w:t xml:space="preserve">for determining </w:t>
      </w:r>
      <w:r w:rsidRPr="00EE3790">
        <w:rPr>
          <w:rFonts w:ascii="Times New Roman" w:eastAsia="Times New Roman" w:hAnsi="Times New Roman" w:cs="Times New Roman"/>
          <w:bCs/>
          <w:color w:val="000000" w:themeColor="text1"/>
          <w:sz w:val="24"/>
          <w:szCs w:val="24"/>
          <w:lang w:eastAsia="ru-RU"/>
        </w:rPr>
        <w:t>heat transfer coefficients</w:t>
      </w:r>
    </w:p>
    <w:p w14:paraId="64EC0845" w14:textId="77777777" w:rsidR="005F30AB" w:rsidRPr="00EE3790" w:rsidRDefault="00BB724F" w:rsidP="00EE5FA3">
      <w:pPr>
        <w:shd w:val="clear" w:color="auto" w:fill="FFFFFF"/>
        <w:autoSpaceDE w:val="0"/>
        <w:autoSpaceDN w:val="0"/>
        <w:adjustRightInd w:val="0"/>
        <w:spacing w:after="0"/>
        <w:jc w:val="right"/>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 </w:t>
      </w:r>
      <w:r w:rsidR="005F30AB" w:rsidRPr="00EE3790">
        <w:rPr>
          <w:rFonts w:ascii="Times New Roman" w:hAnsi="Times New Roman" w:cs="Times New Roman"/>
          <w:i/>
          <w:color w:val="000000" w:themeColor="text1"/>
          <w:sz w:val="24"/>
          <w:szCs w:val="24"/>
        </w:rPr>
        <w:t xml:space="preserve">Bi = </w:t>
      </w:r>
      <w:proofErr w:type="spellStart"/>
      <w:proofErr w:type="gramStart"/>
      <w:r w:rsidR="005F30AB" w:rsidRPr="00EE3790">
        <w:rPr>
          <w:rFonts w:ascii="Times New Roman" w:hAnsi="Times New Roman" w:cs="Times New Roman"/>
          <w:i/>
          <w:color w:val="000000" w:themeColor="text1"/>
          <w:sz w:val="24"/>
          <w:szCs w:val="24"/>
        </w:rPr>
        <w:t>CNu</w:t>
      </w:r>
      <w:r w:rsidR="005F30AB" w:rsidRPr="00EE3790">
        <w:rPr>
          <w:rFonts w:ascii="Times New Roman" w:hAnsi="Times New Roman" w:cs="Times New Roman"/>
          <w:i/>
          <w:color w:val="000000" w:themeColor="text1"/>
          <w:sz w:val="24"/>
          <w:szCs w:val="24"/>
          <w:vertAlign w:val="superscript"/>
        </w:rPr>
        <w:t>m</w:t>
      </w:r>
      <w:r w:rsidR="005F30AB" w:rsidRPr="00EE3790">
        <w:rPr>
          <w:rFonts w:ascii="Times New Roman" w:hAnsi="Times New Roman" w:cs="Times New Roman"/>
          <w:i/>
          <w:color w:val="000000" w:themeColor="text1"/>
          <w:sz w:val="24"/>
          <w:szCs w:val="24"/>
        </w:rPr>
        <w:t>Re</w:t>
      </w:r>
      <w:r w:rsidR="005F30AB" w:rsidRPr="00EE3790">
        <w:rPr>
          <w:rFonts w:ascii="Times New Roman" w:hAnsi="Times New Roman" w:cs="Times New Roman"/>
          <w:i/>
          <w:color w:val="000000" w:themeColor="text1"/>
          <w:sz w:val="24"/>
          <w:szCs w:val="24"/>
          <w:vertAlign w:val="superscript"/>
        </w:rPr>
        <w:t>n</w:t>
      </w:r>
      <w:r w:rsidR="005F30AB" w:rsidRPr="00EE3790">
        <w:rPr>
          <w:rFonts w:ascii="Times New Roman" w:hAnsi="Times New Roman" w:cs="Times New Roman"/>
          <w:i/>
          <w:color w:val="000000" w:themeColor="text1"/>
          <w:sz w:val="24"/>
          <w:szCs w:val="24"/>
        </w:rPr>
        <w:t>Pr</w:t>
      </w:r>
      <w:r w:rsidR="005F30AB" w:rsidRPr="00EE3790">
        <w:rPr>
          <w:rFonts w:ascii="Times New Roman" w:hAnsi="Times New Roman" w:cs="Times New Roman"/>
          <w:i/>
          <w:color w:val="000000" w:themeColor="text1"/>
          <w:sz w:val="24"/>
          <w:szCs w:val="24"/>
          <w:vertAlign w:val="superscript"/>
        </w:rPr>
        <w:t>l</w:t>
      </w:r>
      <w:proofErr w:type="spellEnd"/>
      <w:r w:rsidR="005F30AB" w:rsidRPr="00EE3790">
        <w:rPr>
          <w:rFonts w:ascii="Times New Roman" w:hAnsi="Times New Roman" w:cs="Times New Roman"/>
          <w:color w:val="000000" w:themeColor="text1"/>
          <w:sz w:val="24"/>
          <w:szCs w:val="24"/>
        </w:rPr>
        <w:t xml:space="preserve"> ,</w:t>
      </w:r>
      <w:proofErr w:type="gramEnd"/>
      <w:r w:rsidRPr="00EE3790">
        <w:rPr>
          <w:rFonts w:ascii="Times New Roman" w:hAnsi="Times New Roman" w:cs="Times New Roman"/>
          <w:color w:val="000000" w:themeColor="text1"/>
          <w:sz w:val="24"/>
          <w:szCs w:val="24"/>
        </w:rPr>
        <w:t xml:space="preserve"> </w:t>
      </w:r>
      <w:r w:rsidR="00AA5888" w:rsidRPr="00EE3790">
        <w:rPr>
          <w:rFonts w:ascii="Times New Roman" w:hAnsi="Times New Roman" w:cs="Times New Roman"/>
          <w:color w:val="000000" w:themeColor="text1"/>
          <w:sz w:val="24"/>
          <w:szCs w:val="24"/>
        </w:rPr>
        <w:tab/>
      </w:r>
      <w:r w:rsidR="00AA5888" w:rsidRPr="00EE3790">
        <w:rPr>
          <w:rFonts w:ascii="Times New Roman" w:hAnsi="Times New Roman" w:cs="Times New Roman"/>
          <w:color w:val="000000" w:themeColor="text1"/>
          <w:sz w:val="24"/>
          <w:szCs w:val="24"/>
        </w:rPr>
        <w:tab/>
      </w:r>
      <w:r w:rsidR="005F30AB" w:rsidRPr="00EE3790">
        <w:rPr>
          <w:rFonts w:ascii="Times New Roman" w:hAnsi="Times New Roman" w:cs="Times New Roman"/>
          <w:color w:val="000000" w:themeColor="text1"/>
          <w:sz w:val="24"/>
          <w:szCs w:val="24"/>
        </w:rPr>
        <w:t xml:space="preserve">(2) </w:t>
      </w:r>
    </w:p>
    <w:p w14:paraId="5F0103EF" w14:textId="77777777" w:rsidR="00793109" w:rsidRPr="00EE3790" w:rsidRDefault="005F30AB" w:rsidP="00EE5FA3">
      <w:pPr>
        <w:shd w:val="clear" w:color="auto" w:fill="FFFFFF"/>
        <w:autoSpaceDE w:val="0"/>
        <w:autoSpaceDN w:val="0"/>
        <w:adjustRightInd w:val="0"/>
        <w:spacing w:after="0"/>
        <w:jc w:val="both"/>
        <w:rPr>
          <w:rFonts w:ascii="Times New Roman" w:eastAsiaTheme="minorEastAsia" w:hAnsi="Times New Roman" w:cs="Times New Roman"/>
          <w:color w:val="000000" w:themeColor="text1"/>
          <w:sz w:val="24"/>
          <w:szCs w:val="24"/>
        </w:rPr>
      </w:pPr>
      <w:r w:rsidRPr="00EE3790">
        <w:rPr>
          <w:rFonts w:ascii="Times New Roman" w:hAnsi="Times New Roman" w:cs="Times New Roman"/>
          <w:color w:val="000000" w:themeColor="text1"/>
          <w:sz w:val="24"/>
          <w:szCs w:val="24"/>
        </w:rPr>
        <w:t>where</w:t>
      </w:r>
      <w:r w:rsidR="00A23881" w:rsidRPr="00EE3790">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Bi=</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δ</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R=</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1</m:t>
                </m:r>
              </m:sub>
            </m:sSub>
          </m:den>
        </m:f>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m:t>
            </m:r>
          </m:fName>
          <m:e/>
        </m:func>
        <m:r>
          <w:rPr>
            <w:rFonts w:ascii="Cambria Math" w:hAnsi="Cambria Math" w:cs="Times New Roman"/>
            <w:color w:val="000000" w:themeColor="text1"/>
            <w:sz w:val="24"/>
            <w:szCs w:val="24"/>
          </w:rPr>
          <m:t>Nu=</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d</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2</m:t>
                </m:r>
              </m:sub>
            </m:sSub>
          </m:den>
        </m:f>
        <m:r>
          <w:rPr>
            <w:rFonts w:ascii="Cambria Math" w:hAnsi="Cambria Math" w:cs="Times New Roman"/>
            <w:color w:val="000000" w:themeColor="text1"/>
            <w:sz w:val="24"/>
            <w:szCs w:val="24"/>
          </w:rPr>
          <m:t>;</m:t>
        </m:r>
      </m:oMath>
    </w:p>
    <w:p w14:paraId="4BA78AAF" w14:textId="77777777" w:rsidR="00793109" w:rsidRPr="00EE3790" w:rsidRDefault="000555E9" w:rsidP="00EE5FA3">
      <w:pPr>
        <w:shd w:val="clear" w:color="auto" w:fill="FFFFFF"/>
        <w:autoSpaceDE w:val="0"/>
        <w:autoSpaceDN w:val="0"/>
        <w:adjustRightInd w:val="0"/>
        <w:spacing w:after="0"/>
        <w:jc w:val="both"/>
        <w:rPr>
          <w:rFonts w:ascii="Times New Roman" w:eastAsiaTheme="minorEastAsia" w:hAnsi="Times New Roman" w:cs="Times New Roman"/>
          <w:color w:val="000000" w:themeColor="text1"/>
          <w:sz w:val="24"/>
          <w:szCs w:val="24"/>
        </w:rPr>
      </w:pPr>
      <m:oMathPara>
        <m:oMath>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Re</m:t>
              </m:r>
            </m:fName>
            <m:e>
              <m:r>
                <w:rPr>
                  <w:rFonts w:ascii="Cambria Math" w:hAnsi="Cambria Math" w:cs="Times New Roman"/>
                  <w:color w:val="000000" w:themeColor="text1"/>
                  <w:sz w:val="24"/>
                  <w:szCs w:val="24"/>
                </w:rPr>
                <m:t>=</m:t>
              </m:r>
            </m:e>
          </m:func>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wd</m:t>
              </m:r>
            </m:num>
            <m:den>
              <m:r>
                <w:rPr>
                  <w:rFonts w:ascii="Cambria Math" w:hAnsi="Cambria Math" w:cs="Times New Roman"/>
                  <w:color w:val="000000" w:themeColor="text1"/>
                  <w:sz w:val="24"/>
                  <w:szCs w:val="24"/>
                </w:rPr>
                <m:t>ν</m:t>
              </m:r>
            </m:den>
          </m:f>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m:t>
              </m:r>
            </m:fName>
            <m:e/>
          </m:func>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Pr</m:t>
              </m:r>
            </m:fName>
            <m:e>
              <m:r>
                <w:rPr>
                  <w:rFonts w:ascii="Cambria Math" w:hAnsi="Cambria Math" w:cs="Times New Roman"/>
                  <w:color w:val="000000" w:themeColor="text1"/>
                  <w:sz w:val="24"/>
                  <w:szCs w:val="24"/>
                </w:rPr>
                <m:t>=</m:t>
              </m:r>
            </m:e>
          </m:func>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ν</m:t>
              </m:r>
            </m:num>
            <m:den>
              <m:r>
                <w:rPr>
                  <w:rFonts w:ascii="Cambria Math" w:hAnsi="Cambria Math" w:cs="Times New Roman"/>
                  <w:color w:val="000000" w:themeColor="text1"/>
                  <w:sz w:val="24"/>
                  <w:szCs w:val="24"/>
                </w:rPr>
                <m:t>a</m:t>
              </m:r>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μ</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1</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2</m:t>
                  </m:r>
                </m:sub>
              </m:sSub>
            </m:den>
          </m:f>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νρ</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1</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2</m:t>
                  </m:r>
                </m:sub>
              </m:sSub>
            </m:den>
          </m:f>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m:t>
              </m:r>
            </m:fName>
            <m:e/>
          </m:func>
        </m:oMath>
      </m:oMathPara>
    </w:p>
    <w:p w14:paraId="4E0634DA" w14:textId="542BE28E" w:rsidR="005471D9" w:rsidRPr="00EE3790" w:rsidRDefault="00793109" w:rsidP="00241094">
      <w:pPr>
        <w:widowControl w:val="0"/>
        <w:shd w:val="clear" w:color="auto" w:fill="FFFFFF"/>
        <w:autoSpaceDE w:val="0"/>
        <w:autoSpaceDN w:val="0"/>
        <w:adjustRightInd w:val="0"/>
        <w:spacing w:after="0"/>
        <w:jc w:val="both"/>
        <w:rPr>
          <w:rFonts w:ascii="Times New Roman" w:eastAsiaTheme="minorEastAsia"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val="en-US" w:eastAsia="ru-RU"/>
        </w:rPr>
        <w:t xml:space="preserve">– </w:t>
      </w:r>
      <w:r w:rsidR="005471D9" w:rsidRPr="00EE3790">
        <w:rPr>
          <w:rFonts w:ascii="Times New Roman" w:eastAsia="Times New Roman" w:hAnsi="Times New Roman" w:cs="Times New Roman"/>
          <w:color w:val="000000" w:themeColor="text1"/>
          <w:sz w:val="24"/>
          <w:szCs w:val="24"/>
          <w:lang w:eastAsia="ru-RU"/>
        </w:rPr>
        <w:t xml:space="preserve">dimensionless complexes, numbers, terms, invariants, similarity criteria: </w:t>
      </w:r>
      <w:r w:rsidR="005471D9" w:rsidRPr="00EE3790">
        <w:rPr>
          <w:rFonts w:ascii="Times New Roman" w:eastAsia="Times New Roman" w:hAnsi="Times New Roman" w:cs="Times New Roman"/>
          <w:bCs/>
          <w:i/>
          <w:color w:val="000000" w:themeColor="text1"/>
          <w:sz w:val="24"/>
          <w:szCs w:val="24"/>
          <w:lang w:eastAsia="ru-RU"/>
        </w:rPr>
        <w:t>Bio</w:t>
      </w:r>
      <w:r w:rsidR="005471D9" w:rsidRPr="00EE3790">
        <w:rPr>
          <w:rFonts w:ascii="Times New Roman" w:eastAsia="Times New Roman" w:hAnsi="Times New Roman" w:cs="Times New Roman"/>
          <w:iCs/>
          <w:color w:val="000000" w:themeColor="text1"/>
          <w:sz w:val="24"/>
          <w:szCs w:val="24"/>
          <w:lang w:eastAsia="ru-RU"/>
        </w:rPr>
        <w:t xml:space="preserve">, </w:t>
      </w:r>
      <w:proofErr w:type="spellStart"/>
      <w:r w:rsidR="005471D9" w:rsidRPr="00EE3790">
        <w:rPr>
          <w:rFonts w:ascii="Times New Roman" w:eastAsia="Times New Roman" w:hAnsi="Times New Roman" w:cs="Times New Roman"/>
          <w:bCs/>
          <w:i/>
          <w:iCs/>
          <w:color w:val="000000" w:themeColor="text1"/>
          <w:sz w:val="24"/>
          <w:szCs w:val="24"/>
          <w:lang w:eastAsia="ru-RU"/>
        </w:rPr>
        <w:t>Nusseli</w:t>
      </w:r>
      <w:proofErr w:type="spellEnd"/>
      <w:r w:rsidR="005471D9" w:rsidRPr="00EE3790">
        <w:rPr>
          <w:rFonts w:ascii="Times New Roman" w:eastAsia="Times New Roman" w:hAnsi="Times New Roman" w:cs="Times New Roman"/>
          <w:bCs/>
          <w:iCs/>
          <w:color w:val="000000" w:themeColor="text1"/>
          <w:sz w:val="24"/>
          <w:szCs w:val="24"/>
          <w:lang w:eastAsia="ru-RU"/>
        </w:rPr>
        <w:t xml:space="preserve">, </w:t>
      </w:r>
      <w:r w:rsidR="005F30AB" w:rsidRPr="00EE3790">
        <w:rPr>
          <w:rFonts w:ascii="Times New Roman" w:eastAsia="Times New Roman" w:hAnsi="Times New Roman" w:cs="Times New Roman"/>
          <w:i/>
          <w:iCs/>
          <w:color w:val="000000" w:themeColor="text1"/>
          <w:sz w:val="24"/>
          <w:szCs w:val="24"/>
          <w:lang w:eastAsia="ru-RU"/>
        </w:rPr>
        <w:t>Reynolds</w:t>
      </w:r>
      <w:r w:rsidR="005471D9" w:rsidRPr="00EE3790">
        <w:rPr>
          <w:rFonts w:ascii="Times New Roman" w:eastAsia="Times New Roman" w:hAnsi="Times New Roman" w:cs="Times New Roman"/>
          <w:iCs/>
          <w:color w:val="000000" w:themeColor="text1"/>
          <w:sz w:val="24"/>
          <w:szCs w:val="24"/>
          <w:lang w:eastAsia="ru-RU"/>
        </w:rPr>
        <w:t xml:space="preserve">, </w:t>
      </w:r>
      <w:r w:rsidR="005F30AB" w:rsidRPr="00EE3790">
        <w:rPr>
          <w:rFonts w:ascii="Times New Roman" w:eastAsia="Times New Roman" w:hAnsi="Times New Roman" w:cs="Times New Roman"/>
          <w:bCs/>
          <w:i/>
          <w:iCs/>
          <w:color w:val="000000" w:themeColor="text1"/>
          <w:sz w:val="24"/>
          <w:szCs w:val="24"/>
          <w:lang w:eastAsia="ru-RU"/>
        </w:rPr>
        <w:t>Prandtl</w:t>
      </w:r>
      <w:r w:rsidR="005471D9" w:rsidRPr="00EE3790">
        <w:rPr>
          <w:rFonts w:ascii="Times New Roman" w:eastAsia="Times New Roman" w:hAnsi="Times New Roman" w:cs="Times New Roman"/>
          <w:bCs/>
          <w:iCs/>
          <w:color w:val="000000" w:themeColor="text1"/>
          <w:sz w:val="24"/>
          <w:szCs w:val="24"/>
          <w:lang w:eastAsia="ru-RU"/>
        </w:rPr>
        <w:t xml:space="preserve">, </w:t>
      </w:r>
      <w:r w:rsidR="005471D9" w:rsidRPr="00EE3790">
        <w:rPr>
          <w:rFonts w:ascii="Times New Roman" w:eastAsia="Times New Roman" w:hAnsi="Times New Roman" w:cs="Times New Roman"/>
          <w:color w:val="000000" w:themeColor="text1"/>
          <w:sz w:val="24"/>
          <w:szCs w:val="24"/>
          <w:lang w:eastAsia="ru-RU"/>
        </w:rPr>
        <w:t xml:space="preserve">respectively: C, </w:t>
      </w:r>
      <w:r w:rsidR="005471D9" w:rsidRPr="00EE3790">
        <w:rPr>
          <w:rFonts w:ascii="Times New Roman" w:eastAsia="Times New Roman" w:hAnsi="Times New Roman" w:cs="Times New Roman"/>
          <w:i/>
          <w:iCs/>
          <w:color w:val="000000" w:themeColor="text1"/>
          <w:sz w:val="24"/>
          <w:szCs w:val="24"/>
          <w:lang w:eastAsia="ru-RU"/>
        </w:rPr>
        <w:t xml:space="preserve">m, n, l </w:t>
      </w:r>
      <w:r w:rsidR="005471D9" w:rsidRPr="00EE3790">
        <w:rPr>
          <w:rFonts w:ascii="Times New Roman" w:eastAsia="Times New Roman" w:hAnsi="Times New Roman" w:cs="Times New Roman"/>
          <w:color w:val="000000" w:themeColor="text1"/>
          <w:sz w:val="24"/>
          <w:szCs w:val="24"/>
          <w:lang w:eastAsia="ru-RU"/>
        </w:rPr>
        <w:t xml:space="preserve">- constants; </w:t>
      </w:r>
      <w:r w:rsidR="005F30AB" w:rsidRPr="00EE3790">
        <w:rPr>
          <w:rFonts w:ascii="Times New Roman" w:eastAsia="Times New Roman" w:hAnsi="Times New Roman" w:cs="Times New Roman"/>
          <w:i/>
          <w:color w:val="000000" w:themeColor="text1"/>
          <w:sz w:val="24"/>
          <w:szCs w:val="24"/>
          <w:lang w:eastAsia="ru-RU"/>
        </w:rPr>
        <w:t>α</w:t>
      </w:r>
      <w:r w:rsidR="005F30AB" w:rsidRPr="00EE3790">
        <w:rPr>
          <w:rFonts w:ascii="Times New Roman" w:eastAsia="Times New Roman" w:hAnsi="Times New Roman" w:cs="Times New Roman"/>
          <w:color w:val="000000" w:themeColor="text1"/>
          <w:sz w:val="24"/>
          <w:szCs w:val="24"/>
          <w:vertAlign w:val="subscript"/>
          <w:lang w:eastAsia="ru-RU"/>
        </w:rPr>
        <w:t>1</w:t>
      </w:r>
      <w:r w:rsidR="005471D9" w:rsidRPr="00EE3790">
        <w:rPr>
          <w:rFonts w:ascii="Times New Roman" w:eastAsia="Times New Roman" w:hAnsi="Times New Roman" w:cs="Times New Roman"/>
          <w:color w:val="000000" w:themeColor="text1"/>
          <w:sz w:val="24"/>
          <w:szCs w:val="24"/>
          <w:lang w:eastAsia="ru-RU"/>
        </w:rPr>
        <w:t xml:space="preserve">, </w:t>
      </w:r>
      <w:r w:rsidR="005F30AB" w:rsidRPr="00EE3790">
        <w:rPr>
          <w:rFonts w:ascii="Times New Roman" w:eastAsia="Times New Roman" w:hAnsi="Times New Roman" w:cs="Times New Roman"/>
          <w:i/>
          <w:color w:val="000000" w:themeColor="text1"/>
          <w:sz w:val="24"/>
          <w:szCs w:val="24"/>
          <w:lang w:eastAsia="ru-RU"/>
        </w:rPr>
        <w:t>α</w:t>
      </w:r>
      <w:r w:rsidR="005471D9" w:rsidRPr="00EE3790">
        <w:rPr>
          <w:rFonts w:ascii="Times New Roman" w:eastAsia="Times New Roman" w:hAnsi="Times New Roman" w:cs="Times New Roman"/>
          <w:color w:val="000000" w:themeColor="text1"/>
          <w:sz w:val="24"/>
          <w:szCs w:val="24"/>
          <w:vertAlign w:val="subscript"/>
          <w:lang w:eastAsia="ru-RU"/>
        </w:rPr>
        <w:t xml:space="preserve">2 </w:t>
      </w:r>
      <w:r w:rsidR="005471D9" w:rsidRPr="00EE3790">
        <w:rPr>
          <w:rFonts w:ascii="Times New Roman" w:eastAsia="Times New Roman" w:hAnsi="Times New Roman" w:cs="Times New Roman"/>
          <w:color w:val="000000" w:themeColor="text1"/>
          <w:sz w:val="24"/>
          <w:szCs w:val="24"/>
          <w:lang w:eastAsia="ru-RU"/>
        </w:rPr>
        <w:t xml:space="preserve">- heat transfer coefficients from different sides of the metal friction element; </w:t>
      </w:r>
      <w:r w:rsidR="005471D9" w:rsidRPr="00EE3790">
        <w:rPr>
          <w:rFonts w:ascii="Times New Roman" w:eastAsia="Times New Roman" w:hAnsi="Times New Roman" w:cs="Times New Roman"/>
          <w:i/>
          <w:color w:val="000000" w:themeColor="text1"/>
          <w:sz w:val="24"/>
          <w:szCs w:val="24"/>
          <w:lang w:eastAsia="ru-RU"/>
        </w:rPr>
        <w:t xml:space="preserve">δ </w:t>
      </w:r>
      <w:r w:rsidR="005471D9" w:rsidRPr="00EE3790">
        <w:rPr>
          <w:rFonts w:ascii="Times New Roman" w:eastAsia="Times New Roman" w:hAnsi="Times New Roman" w:cs="Times New Roman"/>
          <w:color w:val="000000" w:themeColor="text1"/>
          <w:sz w:val="24"/>
          <w:szCs w:val="24"/>
          <w:lang w:eastAsia="ru-RU"/>
        </w:rPr>
        <w:t xml:space="preserve">- thickness of the metal friction element; </w:t>
      </w:r>
      <w:r w:rsidR="005471D9" w:rsidRPr="00EE3790">
        <w:rPr>
          <w:rFonts w:ascii="Times New Roman" w:eastAsia="Times New Roman" w:hAnsi="Times New Roman" w:cs="Times New Roman"/>
          <w:i/>
          <w:iCs/>
          <w:color w:val="000000" w:themeColor="text1"/>
          <w:sz w:val="24"/>
          <w:szCs w:val="24"/>
          <w:lang w:eastAsia="ru-RU"/>
        </w:rPr>
        <w:t xml:space="preserve">R </w:t>
      </w:r>
      <w:r w:rsidR="005471D9" w:rsidRPr="00EE3790">
        <w:rPr>
          <w:rFonts w:ascii="Times New Roman" w:eastAsia="Times New Roman" w:hAnsi="Times New Roman" w:cs="Times New Roman"/>
          <w:color w:val="000000" w:themeColor="text1"/>
          <w:sz w:val="24"/>
          <w:szCs w:val="24"/>
          <w:lang w:eastAsia="ru-RU"/>
        </w:rPr>
        <w:t xml:space="preserve">- thermal resistance of thermal conductivity; </w:t>
      </w:r>
      <w:r w:rsidR="005471D9" w:rsidRPr="00EE3790">
        <w:rPr>
          <w:rFonts w:ascii="Times New Roman" w:eastAsia="Times New Roman" w:hAnsi="Times New Roman" w:cs="Times New Roman"/>
          <w:i/>
          <w:iCs/>
          <w:color w:val="000000" w:themeColor="text1"/>
          <w:sz w:val="24"/>
          <w:szCs w:val="24"/>
          <w:lang w:eastAsia="ru-RU"/>
        </w:rPr>
        <w:t xml:space="preserve">K </w:t>
      </w:r>
      <w:r w:rsidR="005471D9" w:rsidRPr="00EE3790">
        <w:rPr>
          <w:rFonts w:ascii="Times New Roman" w:eastAsia="Times New Roman" w:hAnsi="Times New Roman" w:cs="Times New Roman"/>
          <w:color w:val="000000" w:themeColor="text1"/>
          <w:sz w:val="24"/>
          <w:szCs w:val="24"/>
          <w:lang w:eastAsia="ru-RU"/>
        </w:rPr>
        <w:t xml:space="preserve">- heat transfer coefficient through the metal friction element; </w:t>
      </w:r>
      <w:proofErr w:type="spellStart"/>
      <w:r w:rsidR="005F30AB" w:rsidRPr="00EE3790">
        <w:rPr>
          <w:rFonts w:ascii="Times New Roman" w:eastAsia="Times New Roman" w:hAnsi="Times New Roman" w:cs="Times New Roman"/>
          <w:i/>
          <w:iCs/>
          <w:color w:val="000000" w:themeColor="text1"/>
          <w:sz w:val="24"/>
          <w:szCs w:val="24"/>
          <w:lang w:eastAsia="ru-RU"/>
        </w:rPr>
        <w:t>λ</w:t>
      </w:r>
      <w:r w:rsidR="005471D9" w:rsidRPr="00EE3790">
        <w:rPr>
          <w:rFonts w:ascii="Times New Roman" w:eastAsia="Times New Roman" w:hAnsi="Times New Roman" w:cs="Times New Roman"/>
          <w:i/>
          <w:iCs/>
          <w:color w:val="000000" w:themeColor="text1"/>
          <w:sz w:val="24"/>
          <w:szCs w:val="24"/>
          <w:vertAlign w:val="subscript"/>
          <w:lang w:eastAsia="ru-RU"/>
        </w:rPr>
        <w:t>1</w:t>
      </w:r>
      <w:proofErr w:type="spellEnd"/>
      <w:r w:rsidR="005F30AB" w:rsidRPr="00EE3790">
        <w:rPr>
          <w:rFonts w:ascii="Times New Roman" w:eastAsia="Times New Roman" w:hAnsi="Times New Roman" w:cs="Times New Roman"/>
          <w:i/>
          <w:iCs/>
          <w:color w:val="000000" w:themeColor="text1"/>
          <w:sz w:val="24"/>
          <w:szCs w:val="24"/>
          <w:lang w:eastAsia="ru-RU"/>
        </w:rPr>
        <w:t>,</w:t>
      </w:r>
      <w:r w:rsidR="005471D9" w:rsidRPr="00EE3790">
        <w:rPr>
          <w:rFonts w:ascii="Times New Roman" w:eastAsia="Times New Roman" w:hAnsi="Times New Roman" w:cs="Times New Roman"/>
          <w:i/>
          <w:iCs/>
          <w:color w:val="000000" w:themeColor="text1"/>
          <w:sz w:val="24"/>
          <w:szCs w:val="24"/>
          <w:vertAlign w:val="subscript"/>
          <w:lang w:eastAsia="ru-RU"/>
        </w:rPr>
        <w:t xml:space="preserve"> </w:t>
      </w:r>
      <w:r w:rsidR="005471D9" w:rsidRPr="00EE3790">
        <w:rPr>
          <w:rFonts w:ascii="Times New Roman" w:eastAsia="Times New Roman" w:hAnsi="Times New Roman" w:cs="Times New Roman"/>
          <w:i/>
          <w:iCs/>
          <w:color w:val="000000" w:themeColor="text1"/>
          <w:sz w:val="24"/>
          <w:szCs w:val="24"/>
          <w:lang w:eastAsia="ru-RU"/>
        </w:rPr>
        <w:t xml:space="preserve">λ </w:t>
      </w:r>
      <w:r w:rsidR="005471D9" w:rsidRPr="00EE3790">
        <w:rPr>
          <w:rFonts w:ascii="Times New Roman" w:eastAsia="Times New Roman" w:hAnsi="Times New Roman" w:cs="Times New Roman"/>
          <w:i/>
          <w:iCs/>
          <w:color w:val="000000" w:themeColor="text1"/>
          <w:sz w:val="24"/>
          <w:szCs w:val="24"/>
          <w:vertAlign w:val="subscript"/>
          <w:lang w:eastAsia="ru-RU"/>
        </w:rPr>
        <w:t xml:space="preserve">2 </w:t>
      </w:r>
      <w:r w:rsidR="005471D9" w:rsidRPr="00EE3790">
        <w:rPr>
          <w:rFonts w:ascii="Times New Roman" w:eastAsia="Times New Roman" w:hAnsi="Times New Roman" w:cs="Times New Roman"/>
          <w:i/>
          <w:iCs/>
          <w:color w:val="000000" w:themeColor="text1"/>
          <w:sz w:val="24"/>
          <w:szCs w:val="24"/>
          <w:lang w:eastAsia="ru-RU"/>
        </w:rPr>
        <w:t xml:space="preserve">- </w:t>
      </w:r>
      <w:r w:rsidR="005471D9" w:rsidRPr="00EE3790">
        <w:rPr>
          <w:rFonts w:ascii="Times New Roman" w:eastAsia="Times New Roman" w:hAnsi="Times New Roman" w:cs="Times New Roman"/>
          <w:color w:val="000000" w:themeColor="text1"/>
          <w:sz w:val="24"/>
          <w:szCs w:val="24"/>
          <w:lang w:eastAsia="ru-RU"/>
        </w:rPr>
        <w:t xml:space="preserve">thermal conductivity coefficients of the metal and the washing medium; </w:t>
      </w:r>
      <w:r w:rsidR="005471D9" w:rsidRPr="00EE3790">
        <w:rPr>
          <w:rFonts w:ascii="Times New Roman" w:eastAsia="Times New Roman" w:hAnsi="Times New Roman" w:cs="Times New Roman"/>
          <w:i/>
          <w:iCs/>
          <w:color w:val="000000" w:themeColor="text1"/>
          <w:sz w:val="24"/>
          <w:szCs w:val="24"/>
          <w:lang w:eastAsia="ru-RU"/>
        </w:rPr>
        <w:t xml:space="preserve">d </w:t>
      </w:r>
      <w:r w:rsidR="005471D9" w:rsidRPr="00EE3790">
        <w:rPr>
          <w:rFonts w:ascii="Times New Roman" w:eastAsia="Times New Roman" w:hAnsi="Times New Roman" w:cs="Times New Roman"/>
          <w:iCs/>
          <w:color w:val="000000" w:themeColor="text1"/>
          <w:sz w:val="24"/>
          <w:szCs w:val="24"/>
          <w:lang w:eastAsia="ru-RU"/>
        </w:rPr>
        <w:t xml:space="preserve">- </w:t>
      </w:r>
      <w:r w:rsidR="005471D9" w:rsidRPr="00EE3790">
        <w:rPr>
          <w:rFonts w:ascii="Times New Roman" w:eastAsia="Times New Roman" w:hAnsi="Times New Roman" w:cs="Times New Roman"/>
          <w:color w:val="000000" w:themeColor="text1"/>
          <w:sz w:val="24"/>
          <w:szCs w:val="24"/>
          <w:lang w:eastAsia="ru-RU"/>
        </w:rPr>
        <w:t xml:space="preserve">characteristic size; </w:t>
      </w:r>
      <w:r w:rsidR="005471D9" w:rsidRPr="00EE3790">
        <w:rPr>
          <w:rFonts w:ascii="Times New Roman" w:eastAsia="Times New Roman" w:hAnsi="Times New Roman" w:cs="Times New Roman"/>
          <w:i/>
          <w:iCs/>
          <w:color w:val="000000" w:themeColor="text1"/>
          <w:sz w:val="24"/>
          <w:szCs w:val="24"/>
          <w:lang w:eastAsia="ru-RU"/>
        </w:rPr>
        <w:t xml:space="preserve">w </w:t>
      </w:r>
      <w:r w:rsidR="005F30AB" w:rsidRPr="00EE3790">
        <w:rPr>
          <w:rFonts w:ascii="Times New Roman" w:eastAsia="Times New Roman" w:hAnsi="Times New Roman" w:cs="Times New Roman"/>
          <w:i/>
          <w:iCs/>
          <w:color w:val="000000" w:themeColor="text1"/>
          <w:sz w:val="24"/>
          <w:szCs w:val="24"/>
          <w:lang w:eastAsia="ru-RU"/>
        </w:rPr>
        <w:t xml:space="preserve">- </w:t>
      </w:r>
      <w:r w:rsidR="005471D9" w:rsidRPr="00EE3790">
        <w:rPr>
          <w:rFonts w:ascii="Times New Roman" w:eastAsia="Times New Roman" w:hAnsi="Times New Roman" w:cs="Times New Roman"/>
          <w:color w:val="000000" w:themeColor="text1"/>
          <w:sz w:val="24"/>
          <w:szCs w:val="24"/>
          <w:lang w:eastAsia="ru-RU"/>
        </w:rPr>
        <w:t xml:space="preserve">velocity; </w:t>
      </w:r>
      <w:r w:rsidR="005471D9" w:rsidRPr="00EE3790">
        <w:rPr>
          <w:rFonts w:ascii="Times New Roman" w:hAnsi="Times New Roman" w:cs="Times New Roman"/>
          <w:i/>
          <w:iCs/>
          <w:color w:val="000000" w:themeColor="text1"/>
          <w:sz w:val="24"/>
          <w:szCs w:val="24"/>
          <w:lang w:eastAsia="ru-RU"/>
        </w:rPr>
        <w:t xml:space="preserve">v </w:t>
      </w:r>
      <w:r w:rsidR="005471D9" w:rsidRPr="00EE3790">
        <w:rPr>
          <w:rFonts w:ascii="Times New Roman" w:hAnsi="Times New Roman" w:cs="Times New Roman"/>
          <w:color w:val="000000" w:themeColor="text1"/>
          <w:sz w:val="24"/>
          <w:szCs w:val="24"/>
          <w:lang w:eastAsia="ru-RU"/>
        </w:rPr>
        <w:t xml:space="preserve">= </w:t>
      </w:r>
      <w:r w:rsidR="005471D9" w:rsidRPr="00EE3790">
        <w:rPr>
          <w:rFonts w:ascii="Times New Roman" w:hAnsi="Times New Roman" w:cs="Times New Roman"/>
          <w:i/>
          <w:color w:val="000000" w:themeColor="text1"/>
          <w:sz w:val="24"/>
          <w:szCs w:val="24"/>
          <w:lang w:eastAsia="ru-RU"/>
        </w:rPr>
        <w:t xml:space="preserve">μ </w:t>
      </w:r>
      <w:r w:rsidR="005471D9" w:rsidRPr="00EE3790">
        <w:rPr>
          <w:rFonts w:ascii="Times New Roman" w:hAnsi="Times New Roman" w:cs="Times New Roman"/>
          <w:i/>
          <w:iCs/>
          <w:color w:val="000000" w:themeColor="text1"/>
          <w:sz w:val="24"/>
          <w:szCs w:val="24"/>
          <w:lang w:eastAsia="ru-RU"/>
        </w:rPr>
        <w:t xml:space="preserve">/ </w:t>
      </w:r>
      <w:r w:rsidR="005471D9" w:rsidRPr="00EE3790">
        <w:rPr>
          <w:rFonts w:ascii="Times New Roman" w:eastAsia="Times New Roman" w:hAnsi="Times New Roman" w:cs="Times New Roman"/>
          <w:i/>
          <w:iCs/>
          <w:color w:val="000000" w:themeColor="text1"/>
          <w:sz w:val="24"/>
          <w:szCs w:val="24"/>
          <w:lang w:eastAsia="ru-RU"/>
        </w:rPr>
        <w:t xml:space="preserve">ρ - </w:t>
      </w:r>
      <w:r w:rsidR="005471D9" w:rsidRPr="00EE3790">
        <w:rPr>
          <w:rFonts w:ascii="Times New Roman" w:eastAsia="Times New Roman" w:hAnsi="Times New Roman" w:cs="Times New Roman"/>
          <w:color w:val="000000" w:themeColor="text1"/>
          <w:sz w:val="24"/>
          <w:szCs w:val="24"/>
          <w:lang w:eastAsia="ru-RU"/>
        </w:rPr>
        <w:t xml:space="preserve">coefficient of kinematic viscosity; ρ - density; </w:t>
      </w:r>
      <w:r w:rsidR="005471D9" w:rsidRPr="00EE3790">
        <w:rPr>
          <w:rFonts w:ascii="Times New Roman" w:eastAsia="Times New Roman" w:hAnsi="Times New Roman" w:cs="Times New Roman"/>
          <w:i/>
          <w:color w:val="000000" w:themeColor="text1"/>
          <w:sz w:val="24"/>
          <w:szCs w:val="24"/>
          <w:lang w:eastAsia="ru-RU"/>
        </w:rPr>
        <w:t xml:space="preserve">μ </w:t>
      </w:r>
      <w:r w:rsidR="005471D9" w:rsidRPr="00EE3790">
        <w:rPr>
          <w:rFonts w:ascii="Times New Roman" w:eastAsia="Times New Roman" w:hAnsi="Times New Roman" w:cs="Times New Roman"/>
          <w:color w:val="000000" w:themeColor="text1"/>
          <w:sz w:val="24"/>
          <w:szCs w:val="24"/>
          <w:lang w:eastAsia="ru-RU"/>
        </w:rPr>
        <w:t xml:space="preserve">- coefficient of dynamic viscosity; </w:t>
      </w:r>
      <w:r w:rsidR="005F30AB" w:rsidRPr="00EE3790">
        <w:rPr>
          <w:rFonts w:ascii="Times New Roman" w:eastAsia="Times New Roman" w:hAnsi="Times New Roman" w:cs="Times New Roman"/>
          <w:i/>
          <w:iCs/>
          <w:color w:val="000000" w:themeColor="text1"/>
          <w:sz w:val="24"/>
          <w:szCs w:val="24"/>
          <w:lang w:eastAsia="ru-RU"/>
        </w:rPr>
        <w:t>а -</w:t>
      </w:r>
      <w:r w:rsidR="005471D9" w:rsidRPr="00EE3790">
        <w:rPr>
          <w:rFonts w:ascii="Times New Roman" w:eastAsia="Times New Roman" w:hAnsi="Times New Roman" w:cs="Times New Roman"/>
          <w:i/>
          <w:iCs/>
          <w:color w:val="000000" w:themeColor="text1"/>
          <w:sz w:val="24"/>
          <w:szCs w:val="24"/>
          <w:lang w:eastAsia="ru-RU"/>
        </w:rPr>
        <w:t xml:space="preserve"> </w:t>
      </w:r>
      <w:r w:rsidR="005471D9" w:rsidRPr="00EE3790">
        <w:rPr>
          <w:rFonts w:ascii="Times New Roman" w:eastAsia="Times New Roman" w:hAnsi="Times New Roman" w:cs="Times New Roman"/>
          <w:color w:val="000000" w:themeColor="text1"/>
          <w:sz w:val="24"/>
          <w:szCs w:val="24"/>
          <w:lang w:eastAsia="ru-RU"/>
        </w:rPr>
        <w:t xml:space="preserve">thermal diffusivity </w:t>
      </w:r>
      <w:r w:rsidR="005471D9" w:rsidRPr="00EE3790">
        <w:rPr>
          <w:rFonts w:ascii="Times New Roman" w:eastAsia="Times New Roman" w:hAnsi="Times New Roman" w:cs="Times New Roman"/>
          <w:bCs/>
          <w:color w:val="000000" w:themeColor="text1"/>
          <w:sz w:val="24"/>
          <w:szCs w:val="24"/>
          <w:lang w:eastAsia="ru-RU"/>
        </w:rPr>
        <w:t xml:space="preserve">coefficient </w:t>
      </w:r>
      <w:r w:rsidR="005471D9" w:rsidRPr="00EE3790">
        <w:rPr>
          <w:rFonts w:ascii="Times New Roman" w:eastAsia="Times New Roman" w:hAnsi="Times New Roman" w:cs="Times New Roman"/>
          <w:color w:val="000000" w:themeColor="text1"/>
          <w:sz w:val="24"/>
          <w:szCs w:val="24"/>
          <w:lang w:eastAsia="ru-RU"/>
        </w:rPr>
        <w:t xml:space="preserve">; </w:t>
      </w:r>
      <w:r w:rsidR="005471D9" w:rsidRPr="00EE3790">
        <w:rPr>
          <w:rFonts w:ascii="Times New Roman" w:eastAsia="Times New Roman" w:hAnsi="Times New Roman" w:cs="Times New Roman"/>
          <w:i/>
          <w:iCs/>
          <w:color w:val="000000" w:themeColor="text1"/>
          <w:sz w:val="24"/>
          <w:szCs w:val="24"/>
          <w:lang w:eastAsia="ru-RU"/>
        </w:rPr>
        <w:t xml:space="preserve">Cp </w:t>
      </w:r>
      <w:r w:rsidR="005471D9" w:rsidRPr="00EE3790">
        <w:rPr>
          <w:rFonts w:ascii="Times New Roman" w:eastAsia="Times New Roman" w:hAnsi="Times New Roman" w:cs="Times New Roman"/>
          <w:color w:val="000000" w:themeColor="text1"/>
          <w:sz w:val="24"/>
          <w:szCs w:val="24"/>
          <w:lang w:eastAsia="ru-RU"/>
        </w:rPr>
        <w:t>- isobaric heat capacity.</w:t>
      </w:r>
    </w:p>
    <w:p w14:paraId="5F267DB7"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 xml:space="preserve">Criterion </w:t>
      </w:r>
      <w:r w:rsidRPr="00EE3790">
        <w:rPr>
          <w:rFonts w:ascii="Times New Roman" w:eastAsia="Times New Roman" w:hAnsi="Times New Roman" w:cs="Times New Roman"/>
          <w:i/>
          <w:iCs/>
          <w:color w:val="000000" w:themeColor="text1"/>
          <w:sz w:val="24"/>
          <w:szCs w:val="24"/>
          <w:lang w:eastAsia="ru-RU"/>
        </w:rPr>
        <w:t xml:space="preserve">Bi </w:t>
      </w:r>
      <w:r w:rsidRPr="00EE3790">
        <w:rPr>
          <w:rFonts w:ascii="Times New Roman" w:eastAsia="Times New Roman" w:hAnsi="Times New Roman" w:cs="Times New Roman"/>
          <w:color w:val="000000" w:themeColor="text1"/>
          <w:sz w:val="24"/>
          <w:szCs w:val="24"/>
          <w:lang w:eastAsia="ru-RU"/>
        </w:rPr>
        <w:t xml:space="preserve">can be considered as the ratio of the parameters of the forced and natural cooling processes when washing a mixture of components of the washing medium with high-speed currents </w:t>
      </w:r>
      <w:r w:rsidRPr="00EE3790">
        <w:rPr>
          <w:rFonts w:ascii="Times New Roman" w:eastAsia="Times New Roman" w:hAnsi="Times New Roman" w:cs="Times New Roman"/>
          <w:bCs/>
          <w:color w:val="000000" w:themeColor="text1"/>
          <w:sz w:val="24"/>
          <w:szCs w:val="24"/>
          <w:lang w:eastAsia="ru-RU"/>
        </w:rPr>
        <w:t>to</w:t>
      </w:r>
      <w:r w:rsidRPr="00EE3790">
        <w:rPr>
          <w:rFonts w:ascii="Times New Roman" w:eastAsia="Times New Roman" w:hAnsi="Times New Roman" w:cs="Times New Roman"/>
          <w:b/>
          <w:bCs/>
          <w:color w:val="000000" w:themeColor="text1"/>
          <w:sz w:val="24"/>
          <w:szCs w:val="24"/>
          <w:lang w:eastAsia="ru-RU"/>
        </w:rPr>
        <w:t xml:space="preserve"> </w:t>
      </w:r>
      <w:r w:rsidRPr="00EE3790">
        <w:rPr>
          <w:rFonts w:ascii="Times New Roman" w:eastAsia="Times New Roman" w:hAnsi="Times New Roman" w:cs="Times New Roman"/>
          <w:bCs/>
          <w:color w:val="000000" w:themeColor="text1"/>
          <w:sz w:val="24"/>
          <w:szCs w:val="24"/>
          <w:lang w:eastAsia="ru-RU"/>
        </w:rPr>
        <w:t xml:space="preserve">corresponding </w:t>
      </w:r>
      <w:r w:rsidRPr="00EE3790">
        <w:rPr>
          <w:rFonts w:ascii="Times New Roman" w:eastAsia="Times New Roman" w:hAnsi="Times New Roman" w:cs="Times New Roman"/>
          <w:color w:val="000000" w:themeColor="text1"/>
          <w:sz w:val="24"/>
          <w:szCs w:val="24"/>
          <w:lang w:eastAsia="ru-RU"/>
        </w:rPr>
        <w:t xml:space="preserve">to the parameters of the processes of conductive heating of the layers of the metal friction element when the thermal currents reach </w:t>
      </w:r>
      <w:r w:rsidRPr="00EE3790">
        <w:rPr>
          <w:rFonts w:ascii="Times New Roman" w:eastAsia="Times New Roman" w:hAnsi="Times New Roman" w:cs="Times New Roman"/>
          <w:bCs/>
          <w:color w:val="000000" w:themeColor="text1"/>
          <w:sz w:val="24"/>
          <w:szCs w:val="24"/>
          <w:lang w:eastAsia="ru-RU"/>
        </w:rPr>
        <w:t xml:space="preserve">a given value </w:t>
      </w:r>
      <w:r w:rsidRPr="00EE3790">
        <w:rPr>
          <w:rFonts w:ascii="Times New Roman" w:eastAsia="Times New Roman" w:hAnsi="Times New Roman" w:cs="Times New Roman"/>
          <w:color w:val="000000" w:themeColor="text1"/>
          <w:sz w:val="24"/>
          <w:szCs w:val="24"/>
          <w:lang w:eastAsia="ru-RU"/>
        </w:rPr>
        <w:t>its depths.</w:t>
      </w:r>
    </w:p>
    <w:p w14:paraId="62B1AC3F"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r>
      <w:proofErr w:type="gramStart"/>
      <w:r w:rsidRPr="00EE3790">
        <w:rPr>
          <w:rFonts w:ascii="Times New Roman" w:eastAsia="Times New Roman" w:hAnsi="Times New Roman" w:cs="Times New Roman"/>
          <w:color w:val="000000" w:themeColor="text1"/>
          <w:sz w:val="24"/>
          <w:szCs w:val="24"/>
          <w:lang w:eastAsia="ru-RU"/>
        </w:rPr>
        <w:t>Reynolds</w:t>
      </w:r>
      <w:proofErr w:type="gramEnd"/>
      <w:r w:rsidRPr="00EE3790">
        <w:rPr>
          <w:rFonts w:ascii="Times New Roman" w:eastAsia="Times New Roman" w:hAnsi="Times New Roman" w:cs="Times New Roman"/>
          <w:color w:val="000000" w:themeColor="text1"/>
          <w:sz w:val="24"/>
          <w:szCs w:val="24"/>
          <w:lang w:eastAsia="ru-RU"/>
        </w:rPr>
        <w:t xml:space="preserve"> criterion </w:t>
      </w:r>
      <w:r w:rsidR="002F2913" w:rsidRPr="00EE3790">
        <w:rPr>
          <w:rFonts w:ascii="Times New Roman" w:eastAsia="Times New Roman" w:hAnsi="Times New Roman" w:cs="Times New Roman"/>
          <w:iCs/>
          <w:color w:val="000000" w:themeColor="text1"/>
          <w:sz w:val="24"/>
          <w:szCs w:val="24"/>
          <w:lang w:eastAsia="ru-RU"/>
        </w:rPr>
        <w:t>(</w:t>
      </w:r>
      <w:r w:rsidR="002F2913" w:rsidRPr="00EE3790">
        <w:rPr>
          <w:rFonts w:ascii="Times New Roman" w:eastAsia="Times New Roman" w:hAnsi="Times New Roman" w:cs="Times New Roman"/>
          <w:i/>
          <w:iCs/>
          <w:color w:val="000000" w:themeColor="text1"/>
          <w:sz w:val="24"/>
          <w:szCs w:val="24"/>
          <w:lang w:eastAsia="ru-RU"/>
        </w:rPr>
        <w:t>Re</w:t>
      </w:r>
      <w:r w:rsidRPr="00EE3790">
        <w:rPr>
          <w:rFonts w:ascii="Times New Roman" w:eastAsia="Times New Roman" w:hAnsi="Times New Roman" w:cs="Times New Roman"/>
          <w:iCs/>
          <w:color w:val="000000" w:themeColor="text1"/>
          <w:sz w:val="24"/>
          <w:szCs w:val="24"/>
          <w:lang w:eastAsia="ru-RU"/>
        </w:rPr>
        <w:t>)</w:t>
      </w:r>
      <w:r w:rsidRPr="00EE3790">
        <w:rPr>
          <w:rFonts w:ascii="Times New Roman" w:eastAsia="Times New Roman" w:hAnsi="Times New Roman" w:cs="Times New Roman"/>
          <w:i/>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 xml:space="preserve">determines the hydrodynamic similarity of the washing coolant, and the Prandtl criterion </w:t>
      </w:r>
      <w:r w:rsidR="002F2913" w:rsidRPr="00EE3790">
        <w:rPr>
          <w:rFonts w:ascii="Times New Roman" w:eastAsia="Times New Roman" w:hAnsi="Times New Roman" w:cs="Times New Roman"/>
          <w:iCs/>
          <w:color w:val="000000" w:themeColor="text1"/>
          <w:sz w:val="24"/>
          <w:szCs w:val="24"/>
          <w:lang w:eastAsia="ru-RU"/>
        </w:rPr>
        <w:t>(</w:t>
      </w:r>
      <w:proofErr w:type="spellStart"/>
      <w:r w:rsidR="002F2913" w:rsidRPr="00EE3790">
        <w:rPr>
          <w:rFonts w:ascii="Times New Roman" w:eastAsia="Times New Roman" w:hAnsi="Times New Roman" w:cs="Times New Roman"/>
          <w:i/>
          <w:iCs/>
          <w:color w:val="000000" w:themeColor="text1"/>
          <w:sz w:val="24"/>
          <w:szCs w:val="24"/>
          <w:lang w:eastAsia="ru-RU"/>
        </w:rPr>
        <w:t>Pr</w:t>
      </w:r>
      <w:proofErr w:type="spellEnd"/>
      <w:r w:rsidRPr="00EE3790">
        <w:rPr>
          <w:rFonts w:ascii="Times New Roman" w:eastAsia="Times New Roman" w:hAnsi="Times New Roman" w:cs="Times New Roman"/>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 xml:space="preserve">is a thermophysical characteristic of the coolant (it contains only physical constants). In the case of constancy of the criterion </w:t>
      </w:r>
      <w:r w:rsidRPr="00EE3790">
        <w:rPr>
          <w:rFonts w:ascii="Times New Roman" w:eastAsia="Times New Roman" w:hAnsi="Times New Roman" w:cs="Times New Roman"/>
          <w:i/>
          <w:iCs/>
          <w:color w:val="000000" w:themeColor="text1"/>
          <w:sz w:val="24"/>
          <w:szCs w:val="24"/>
          <w:lang w:eastAsia="ru-RU"/>
        </w:rPr>
        <w:t xml:space="preserve">Re </w:t>
      </w:r>
      <w:r w:rsidRPr="00EE3790">
        <w:rPr>
          <w:rFonts w:ascii="Times New Roman" w:eastAsia="Times New Roman" w:hAnsi="Times New Roman" w:cs="Times New Roman"/>
          <w:color w:val="000000" w:themeColor="text1"/>
          <w:sz w:val="24"/>
          <w:szCs w:val="24"/>
          <w:lang w:eastAsia="ru-RU"/>
        </w:rPr>
        <w:t xml:space="preserve">condition of constancy of criterion </w:t>
      </w:r>
      <w:proofErr w:type="spellStart"/>
      <w:r w:rsidR="002F2913" w:rsidRPr="00EE3790">
        <w:rPr>
          <w:rFonts w:ascii="Times New Roman" w:eastAsia="Times New Roman" w:hAnsi="Times New Roman" w:cs="Times New Roman"/>
          <w:i/>
          <w:iCs/>
          <w:color w:val="000000" w:themeColor="text1"/>
          <w:sz w:val="24"/>
          <w:szCs w:val="24"/>
          <w:lang w:eastAsia="ru-RU"/>
        </w:rPr>
        <w:t>P</w:t>
      </w:r>
      <w:r w:rsidRPr="00EE3790">
        <w:rPr>
          <w:rFonts w:ascii="Times New Roman" w:eastAsia="Times New Roman" w:hAnsi="Times New Roman" w:cs="Times New Roman"/>
          <w:i/>
          <w:iCs/>
          <w:color w:val="000000" w:themeColor="text1"/>
          <w:sz w:val="24"/>
          <w:szCs w:val="24"/>
          <w:lang w:eastAsia="ru-RU"/>
        </w:rPr>
        <w:t>r</w:t>
      </w:r>
      <w:proofErr w:type="spellEnd"/>
      <w:r w:rsidRPr="00EE3790">
        <w:rPr>
          <w:rFonts w:ascii="Times New Roman" w:eastAsia="Times New Roman" w:hAnsi="Times New Roman" w:cs="Times New Roman"/>
          <w:i/>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 xml:space="preserve">provides thermal similarity (similarity of heat flows and temperature pressure fields). Together, the condition </w:t>
      </w:r>
      <w:r w:rsidRPr="00EE3790">
        <w:rPr>
          <w:rFonts w:ascii="Times New Roman" w:eastAsia="Times New Roman" w:hAnsi="Times New Roman" w:cs="Times New Roman"/>
          <w:i/>
          <w:iCs/>
          <w:color w:val="000000" w:themeColor="text1"/>
          <w:sz w:val="24"/>
          <w:szCs w:val="24"/>
          <w:lang w:eastAsia="ru-RU"/>
        </w:rPr>
        <w:t xml:space="preserve">Re = </w:t>
      </w:r>
      <w:r w:rsidRPr="00EE3790">
        <w:rPr>
          <w:rFonts w:ascii="Times New Roman" w:eastAsia="Times New Roman" w:hAnsi="Times New Roman" w:cs="Times New Roman"/>
          <w:color w:val="000000" w:themeColor="text1"/>
          <w:sz w:val="24"/>
          <w:szCs w:val="24"/>
          <w:lang w:eastAsia="ru-RU"/>
        </w:rPr>
        <w:t xml:space="preserve">idem and </w:t>
      </w:r>
      <w:proofErr w:type="spellStart"/>
      <w:r w:rsidR="002F2913" w:rsidRPr="00EE3790">
        <w:rPr>
          <w:rFonts w:ascii="Times New Roman" w:eastAsia="Times New Roman" w:hAnsi="Times New Roman" w:cs="Times New Roman"/>
          <w:i/>
          <w:iCs/>
          <w:color w:val="000000" w:themeColor="text1"/>
          <w:sz w:val="24"/>
          <w:szCs w:val="24"/>
          <w:lang w:eastAsia="ru-RU"/>
        </w:rPr>
        <w:t>P</w:t>
      </w:r>
      <w:r w:rsidRPr="00EE3790">
        <w:rPr>
          <w:rFonts w:ascii="Times New Roman" w:eastAsia="Times New Roman" w:hAnsi="Times New Roman" w:cs="Times New Roman"/>
          <w:i/>
          <w:iCs/>
          <w:color w:val="000000" w:themeColor="text1"/>
          <w:sz w:val="24"/>
          <w:szCs w:val="24"/>
          <w:lang w:eastAsia="ru-RU"/>
        </w:rPr>
        <w:t>r</w:t>
      </w:r>
      <w:proofErr w:type="spellEnd"/>
      <w:r w:rsidRPr="00EE3790">
        <w:rPr>
          <w:rFonts w:ascii="Times New Roman" w:eastAsia="Times New Roman" w:hAnsi="Times New Roman" w:cs="Times New Roman"/>
          <w:i/>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 xml:space="preserve">= idem are the conditions of invariance of the criteria. In this case </w:t>
      </w:r>
      <m:oMath>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Re</m:t>
            </m:r>
          </m:fName>
          <m:e>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Pr</m:t>
                </m:r>
              </m:fName>
              <m:e>
                <m:r>
                  <w:rPr>
                    <w:rFonts w:ascii="Cambria Math" w:hAnsi="Cambria Math" w:cs="Times New Roman"/>
                    <w:color w:val="000000" w:themeColor="text1"/>
                    <w:sz w:val="24"/>
                    <w:szCs w:val="24"/>
                  </w:rPr>
                  <m:t>=</m:t>
                </m:r>
              </m:e>
            </m:func>
          </m:e>
        </m:func>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νd</m:t>
            </m:r>
          </m:num>
          <m:den>
            <m:r>
              <w:rPr>
                <w:rFonts w:ascii="Cambria Math" w:hAnsi="Cambria Math" w:cs="Times New Roman"/>
                <w:color w:val="000000" w:themeColor="text1"/>
                <w:sz w:val="24"/>
                <w:szCs w:val="24"/>
              </w:rPr>
              <m:t>a</m:t>
            </m:r>
          </m:den>
        </m:f>
        <m:r>
          <w:rPr>
            <w:rFonts w:ascii="Cambria Math" w:hAnsi="Cambria Math" w:cs="Times New Roman"/>
            <w:color w:val="000000" w:themeColor="text1"/>
            <w:sz w:val="24"/>
            <w:szCs w:val="24"/>
          </w:rPr>
          <m:t>=Pe</m:t>
        </m:r>
      </m:oMath>
      <w:r w:rsidR="00D33711"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color w:val="000000" w:themeColor="text1"/>
          <w:sz w:val="24"/>
          <w:szCs w:val="24"/>
        </w:rPr>
        <w:t xml:space="preserve">- </w:t>
      </w:r>
      <w:r w:rsidRPr="00EE3790">
        <w:rPr>
          <w:rFonts w:ascii="Times New Roman" w:eastAsia="Times New Roman" w:hAnsi="Times New Roman" w:cs="Times New Roman"/>
          <w:iCs/>
          <w:color w:val="000000" w:themeColor="text1"/>
          <w:sz w:val="24"/>
          <w:szCs w:val="24"/>
          <w:lang w:eastAsia="ru-RU"/>
        </w:rPr>
        <w:t>the</w:t>
      </w:r>
      <w:r w:rsidRPr="00EE3790">
        <w:rPr>
          <w:rFonts w:ascii="Times New Roman" w:eastAsia="Times New Roman" w:hAnsi="Times New Roman" w:cs="Times New Roman"/>
          <w:i/>
          <w:iCs/>
          <w:color w:val="000000" w:themeColor="text1"/>
          <w:sz w:val="24"/>
          <w:szCs w:val="24"/>
          <w:lang w:eastAsia="ru-RU"/>
        </w:rPr>
        <w:t xml:space="preserve"> Peclet </w:t>
      </w:r>
      <w:r w:rsidRPr="00EE3790">
        <w:rPr>
          <w:rFonts w:ascii="Times New Roman" w:eastAsia="Times New Roman" w:hAnsi="Times New Roman" w:cs="Times New Roman"/>
          <w:iCs/>
          <w:color w:val="000000" w:themeColor="text1"/>
          <w:sz w:val="24"/>
          <w:szCs w:val="24"/>
          <w:lang w:eastAsia="ru-RU"/>
        </w:rPr>
        <w:t xml:space="preserve">similarity </w:t>
      </w:r>
      <w:r w:rsidR="002F2913" w:rsidRPr="00EE3790">
        <w:rPr>
          <w:rFonts w:ascii="Times New Roman" w:eastAsia="Times New Roman" w:hAnsi="Times New Roman" w:cs="Times New Roman"/>
          <w:color w:val="000000" w:themeColor="text1"/>
          <w:sz w:val="24"/>
          <w:szCs w:val="24"/>
          <w:lang w:eastAsia="ru-RU"/>
        </w:rPr>
        <w:t>criterion</w:t>
      </w:r>
      <w:r w:rsidRPr="00EE3790">
        <w:rPr>
          <w:rFonts w:ascii="Times New Roman" w:eastAsia="Times New Roman" w:hAnsi="Times New Roman" w:cs="Times New Roman"/>
          <w:iCs/>
          <w:color w:val="000000" w:themeColor="text1"/>
          <w:sz w:val="24"/>
          <w:szCs w:val="24"/>
          <w:lang w:eastAsia="ru-RU"/>
        </w:rPr>
        <w:t>.</w:t>
      </w:r>
      <w:r w:rsidRPr="00EE3790">
        <w:rPr>
          <w:rFonts w:ascii="Times New Roman" w:eastAsia="Times New Roman" w:hAnsi="Times New Roman" w:cs="Times New Roman"/>
          <w:i/>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In convective heat exchange processes, the Nusselt criterion characterizes the idem ratio and is a consequence of the established similarity.</w:t>
      </w:r>
    </w:p>
    <w:p w14:paraId="5529D3C3"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 xml:space="preserve">On the other hand, the Nusselt criterion describes the heated boundary layer of air, the </w:t>
      </w:r>
      <w:r w:rsidRPr="00EE3790">
        <w:rPr>
          <w:rFonts w:ascii="Times New Roman" w:eastAsia="Times New Roman" w:hAnsi="Times New Roman" w:cs="Times New Roman"/>
          <w:i/>
          <w:iCs/>
          <w:color w:val="000000" w:themeColor="text1"/>
          <w:sz w:val="24"/>
          <w:szCs w:val="24"/>
          <w:lang w:eastAsia="ru-RU"/>
        </w:rPr>
        <w:t xml:space="preserve">Re </w:t>
      </w:r>
      <w:r w:rsidRPr="00EE3790">
        <w:rPr>
          <w:rFonts w:ascii="Times New Roman" w:eastAsia="Times New Roman" w:hAnsi="Times New Roman" w:cs="Times New Roman"/>
          <w:iCs/>
          <w:color w:val="000000" w:themeColor="text1"/>
          <w:sz w:val="24"/>
          <w:szCs w:val="24"/>
          <w:lang w:eastAsia="ru-RU"/>
        </w:rPr>
        <w:t>criterion</w:t>
      </w:r>
      <w:r w:rsidRPr="00EE3790">
        <w:rPr>
          <w:rFonts w:ascii="Times New Roman" w:eastAsia="Times New Roman" w:hAnsi="Times New Roman" w:cs="Times New Roman"/>
          <w:i/>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 xml:space="preserve">- boundary layer of the washing air flow, and the criterion </w:t>
      </w:r>
      <w:proofErr w:type="spellStart"/>
      <w:r w:rsidR="002F2913" w:rsidRPr="00EE3790">
        <w:rPr>
          <w:rFonts w:ascii="Times New Roman" w:eastAsia="Times New Roman" w:hAnsi="Times New Roman" w:cs="Times New Roman"/>
          <w:i/>
          <w:iCs/>
          <w:color w:val="000000" w:themeColor="text1"/>
          <w:sz w:val="24"/>
          <w:szCs w:val="24"/>
          <w:lang w:eastAsia="ru-RU"/>
        </w:rPr>
        <w:t>P</w:t>
      </w:r>
      <w:r w:rsidRPr="00EE3790">
        <w:rPr>
          <w:rFonts w:ascii="Times New Roman" w:eastAsia="Times New Roman" w:hAnsi="Times New Roman" w:cs="Times New Roman"/>
          <w:i/>
          <w:iCs/>
          <w:color w:val="000000" w:themeColor="text1"/>
          <w:sz w:val="24"/>
          <w:szCs w:val="24"/>
          <w:lang w:eastAsia="ru-RU"/>
        </w:rPr>
        <w:t>r</w:t>
      </w:r>
      <w:proofErr w:type="spellEnd"/>
      <w:r w:rsidRPr="00EE3790">
        <w:rPr>
          <w:rFonts w:ascii="Times New Roman" w:eastAsia="Times New Roman" w:hAnsi="Times New Roman" w:cs="Times New Roman"/>
          <w:i/>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 xml:space="preserve">- the relationship between the above-mentioned boundary layers and at the same time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δ</m:t>
            </m:r>
          </m:e>
          <m:sub>
            <m:r>
              <w:rPr>
                <w:rFonts w:ascii="Cambria Math" w:hAnsi="Cambria Math" w:cs="Times New Roman"/>
                <w:color w:val="000000" w:themeColor="text1"/>
                <w:sz w:val="24"/>
                <w:szCs w:val="24"/>
              </w:rPr>
              <m:t>н</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δ</m:t>
            </m:r>
          </m:e>
          <m:sub>
            <m:r>
              <w:rPr>
                <w:rFonts w:ascii="Cambria Math" w:hAnsi="Cambria Math" w:cs="Times New Roman"/>
                <w:color w:val="000000" w:themeColor="text1"/>
                <w:sz w:val="24"/>
                <w:szCs w:val="24"/>
              </w:rPr>
              <m:t>w</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Pe</m:t>
                    </m:r>
                  </m:e>
                </m:rad>
              </m:e>
            </m:d>
          </m:e>
          <m:sup>
            <m:r>
              <w:rPr>
                <w:rFonts w:ascii="Cambria Math" w:hAnsi="Cambria Math" w:cs="Times New Roman"/>
                <w:color w:val="000000" w:themeColor="text1"/>
                <w:sz w:val="24"/>
                <w:szCs w:val="24"/>
              </w:rPr>
              <m:t>-1</m:t>
            </m:r>
          </m:sup>
        </m:sSup>
        <m:func>
          <m:funcPr>
            <m:ctrlPr>
              <w:rPr>
                <w:rFonts w:ascii="Cambria Math" w:hAnsi="Cambria Math" w:cs="Times New Roman"/>
                <w:i/>
                <w:color w:val="000000" w:themeColor="text1"/>
                <w:sz w:val="24"/>
                <w:szCs w:val="24"/>
              </w:rPr>
            </m:ctrlPr>
          </m:funcPr>
          <m:fName>
            <m:r>
              <w:rPr>
                <w:rFonts w:ascii="Cambria Math" w:hAnsi="Cambria Math" w:cs="Times New Roman"/>
                <w:color w:val="000000" w:themeColor="text1"/>
                <w:sz w:val="24"/>
                <w:szCs w:val="24"/>
              </w:rPr>
              <m:t>;</m:t>
            </m:r>
          </m:fName>
          <m:e/>
        </m:func>
      </m:oMath>
      <w:r w:rsidR="00D33711" w:rsidRPr="00EE3790">
        <w:rPr>
          <w:rFonts w:ascii="Times New Roman" w:eastAsia="Times New Roman" w:hAnsi="Times New Roman" w:cs="Times New Roman"/>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 xml:space="preserve">(when </w:t>
      </w:r>
      <w:proofErr w:type="spellStart"/>
      <w:r w:rsidRPr="00EE3790">
        <w:rPr>
          <w:rFonts w:ascii="Times New Roman" w:eastAsia="Times New Roman" w:hAnsi="Times New Roman" w:cs="Times New Roman"/>
          <w:i/>
          <w:iCs/>
          <w:color w:val="000000" w:themeColor="text1"/>
          <w:sz w:val="24"/>
          <w:szCs w:val="24"/>
          <w:lang w:eastAsia="ru-RU"/>
        </w:rPr>
        <w:t>Pr</w:t>
      </w:r>
      <w:proofErr w:type="spellEnd"/>
      <w:r w:rsidRPr="00EE3790">
        <w:rPr>
          <w:rFonts w:ascii="Times New Roman" w:eastAsia="Times New Roman" w:hAnsi="Times New Roman" w:cs="Times New Roman"/>
          <w:i/>
          <w:iCs/>
          <w:color w:val="000000" w:themeColor="text1"/>
          <w:sz w:val="24"/>
          <w:szCs w:val="24"/>
          <w:lang w:eastAsia="ru-RU"/>
        </w:rPr>
        <w:t xml:space="preserve"> = </w:t>
      </w:r>
      <w:r w:rsidR="0094301C" w:rsidRPr="00EE3790">
        <w:rPr>
          <w:rFonts w:ascii="Times New Roman" w:eastAsia="Times New Roman" w:hAnsi="Times New Roman" w:cs="Times New Roman"/>
          <w:iCs/>
          <w:color w:val="000000" w:themeColor="text1"/>
          <w:sz w:val="24"/>
          <w:szCs w:val="24"/>
          <w:lang w:eastAsia="ru-RU"/>
        </w:rPr>
        <w:t>1</w:t>
      </w:r>
      <w:r w:rsidRPr="00EE3790">
        <w:rPr>
          <w:rFonts w:ascii="Times New Roman" w:eastAsia="Times New Roman" w:hAnsi="Times New Roman" w:cs="Times New Roman"/>
          <w:color w:val="000000" w:themeColor="text1"/>
          <w:sz w:val="24"/>
          <w:szCs w:val="24"/>
          <w:lang w:eastAsia="ru-RU"/>
        </w:rPr>
        <w:t>, the layers have the same thickness</w:t>
      </w:r>
      <w:r w:rsidR="002F2913" w:rsidRPr="00EE3790">
        <w:rPr>
          <w:rFonts w:ascii="Times New Roman" w:eastAsia="Times New Roman" w:hAnsi="Times New Roman" w:cs="Times New Roman"/>
          <w:color w:val="000000" w:themeColor="text1"/>
          <w:sz w:val="24"/>
          <w:szCs w:val="24"/>
          <w:lang w:eastAsia="ru-RU"/>
        </w:rPr>
        <w:t>)</w:t>
      </w:r>
      <w:r w:rsidRPr="00EE3790">
        <w:rPr>
          <w:rFonts w:ascii="Times New Roman" w:eastAsia="Times New Roman" w:hAnsi="Times New Roman" w:cs="Times New Roman"/>
          <w:color w:val="000000" w:themeColor="text1"/>
          <w:sz w:val="24"/>
          <w:szCs w:val="24"/>
          <w:lang w:eastAsia="ru-RU"/>
        </w:rPr>
        <w:t>.</w:t>
      </w:r>
    </w:p>
    <w:p w14:paraId="40ADC8BD"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 xml:space="preserve">The analysis of the values of similarity criteria in a conceptual approach from the position of </w:t>
      </w:r>
      <w:proofErr w:type="spellStart"/>
      <w:r w:rsidRPr="00EE3790">
        <w:rPr>
          <w:rFonts w:ascii="Times New Roman" w:eastAsia="Times New Roman" w:hAnsi="Times New Roman" w:cs="Times New Roman"/>
          <w:color w:val="000000" w:themeColor="text1"/>
          <w:sz w:val="24"/>
          <w:szCs w:val="24"/>
          <w:lang w:eastAsia="ru-RU"/>
        </w:rPr>
        <w:t>synergetics</w:t>
      </w:r>
      <w:proofErr w:type="spellEnd"/>
      <w:r w:rsidRPr="00EE3790">
        <w:rPr>
          <w:rFonts w:ascii="Times New Roman" w:eastAsia="Times New Roman" w:hAnsi="Times New Roman" w:cs="Times New Roman"/>
          <w:color w:val="000000" w:themeColor="text1"/>
          <w:sz w:val="24"/>
          <w:szCs w:val="24"/>
          <w:lang w:eastAsia="ru-RU"/>
        </w:rPr>
        <w:t xml:space="preserve"> and fractals in tribology </w:t>
      </w:r>
      <w:r w:rsidRPr="00EE3790">
        <w:rPr>
          <w:rFonts w:ascii="Times New Roman" w:eastAsia="Times New Roman" w:hAnsi="Times New Roman" w:cs="Times New Roman"/>
          <w:bCs/>
          <w:color w:val="000000" w:themeColor="text1"/>
          <w:sz w:val="24"/>
          <w:szCs w:val="24"/>
          <w:lang w:eastAsia="ru-RU"/>
        </w:rPr>
        <w:t xml:space="preserve">made it possible to use the </w:t>
      </w:r>
      <w:proofErr w:type="spellStart"/>
      <w:r w:rsidR="00AA1675" w:rsidRPr="00EE3790">
        <w:rPr>
          <w:rFonts w:ascii="Times New Roman" w:eastAsia="Times New Roman" w:hAnsi="Times New Roman" w:cs="Times New Roman"/>
          <w:bCs/>
          <w:color w:val="000000" w:themeColor="text1"/>
          <w:sz w:val="24"/>
          <w:szCs w:val="24"/>
          <w:lang w:val="az-Latn-AZ" w:eastAsia="ru-RU"/>
        </w:rPr>
        <w:t>Janahmadov</w:t>
      </w:r>
      <w:proofErr w:type="spellEnd"/>
      <w:r w:rsidR="00AA1675" w:rsidRPr="00EE3790">
        <w:rPr>
          <w:rFonts w:ascii="Times New Roman" w:eastAsia="Times New Roman" w:hAnsi="Times New Roman" w:cs="Times New Roman"/>
          <w:bCs/>
          <w:color w:val="000000" w:themeColor="text1"/>
          <w:sz w:val="24"/>
          <w:szCs w:val="24"/>
          <w:lang w:val="az-Latn-AZ" w:eastAsia="ru-RU"/>
        </w:rPr>
        <w:t>-</w:t>
      </w:r>
      <w:proofErr w:type="spellStart"/>
      <w:r w:rsidRPr="00EE3790">
        <w:rPr>
          <w:rFonts w:ascii="Times New Roman" w:eastAsia="Times New Roman" w:hAnsi="Times New Roman" w:cs="Times New Roman"/>
          <w:color w:val="000000" w:themeColor="text1"/>
          <w:sz w:val="24"/>
          <w:szCs w:val="24"/>
          <w:lang w:eastAsia="ru-RU"/>
        </w:rPr>
        <w:t>Volchenko</w:t>
      </w:r>
      <w:proofErr w:type="spellEnd"/>
      <w:r w:rsidRPr="00EE3790">
        <w:rPr>
          <w:rFonts w:ascii="Times New Roman" w:eastAsia="Times New Roman" w:hAnsi="Times New Roman" w:cs="Times New Roman"/>
          <w:color w:val="000000" w:themeColor="text1"/>
          <w:sz w:val="24"/>
          <w:szCs w:val="24"/>
          <w:lang w:eastAsia="ru-RU"/>
        </w:rPr>
        <w:t xml:space="preserve"> criterion to assess the state of the cooled friction belt of the brake disc and the energy load of its surfaces and near-surface layers.</w:t>
      </w:r>
    </w:p>
    <w:p w14:paraId="65FADFE3" w14:textId="77777777" w:rsidR="00AA5888" w:rsidRPr="00EE3790" w:rsidRDefault="005471D9" w:rsidP="00241094">
      <w:pPr>
        <w:widowControl w:val="0"/>
        <w:shd w:val="clear" w:color="auto" w:fill="FFFFFF"/>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 xml:space="preserve">Criterion ratios: </w:t>
      </w:r>
    </w:p>
    <w:p w14:paraId="646BF083" w14:textId="77777777" w:rsidR="005471D9" w:rsidRPr="00EE3790" w:rsidRDefault="002F2913" w:rsidP="00241094">
      <w:pPr>
        <w:widowControl w:val="0"/>
        <w:shd w:val="clear" w:color="auto" w:fill="FFFFFF"/>
        <w:autoSpaceDE w:val="0"/>
        <w:autoSpaceDN w:val="0"/>
        <w:adjustRightInd w:val="0"/>
        <w:spacing w:after="0"/>
        <w:jc w:val="center"/>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i/>
          <w:iCs/>
          <w:color w:val="000000" w:themeColor="text1"/>
          <w:sz w:val="24"/>
          <w:szCs w:val="24"/>
          <w:lang w:eastAsia="ru-RU"/>
        </w:rPr>
        <w:t>Bi/</w:t>
      </w:r>
      <w:r w:rsidR="005471D9" w:rsidRPr="00EE3790">
        <w:rPr>
          <w:rFonts w:ascii="Times New Roman" w:eastAsia="Times New Roman" w:hAnsi="Times New Roman" w:cs="Times New Roman"/>
          <w:i/>
          <w:iCs/>
          <w:color w:val="000000" w:themeColor="text1"/>
          <w:sz w:val="24"/>
          <w:szCs w:val="24"/>
          <w:lang w:eastAsia="ru-RU"/>
        </w:rPr>
        <w:t xml:space="preserve">Nu </w:t>
      </w:r>
      <w:r w:rsidR="005471D9" w:rsidRPr="00EE3790">
        <w:rPr>
          <w:rFonts w:ascii="Times New Roman" w:eastAsia="Times New Roman" w:hAnsi="Times New Roman" w:cs="Times New Roman"/>
          <w:iCs/>
          <w:color w:val="000000" w:themeColor="text1"/>
          <w:sz w:val="24"/>
          <w:szCs w:val="24"/>
          <w:lang w:eastAsia="ru-RU"/>
        </w:rPr>
        <w:t xml:space="preserve">= </w:t>
      </w:r>
      <w:proofErr w:type="spellStart"/>
      <w:r w:rsidRPr="00EE3790">
        <w:rPr>
          <w:rFonts w:ascii="Times New Roman" w:eastAsia="Times New Roman" w:hAnsi="Times New Roman" w:cs="Times New Roman"/>
          <w:i/>
          <w:iCs/>
          <w:color w:val="000000" w:themeColor="text1"/>
          <w:sz w:val="24"/>
          <w:szCs w:val="24"/>
          <w:lang w:eastAsia="ru-RU"/>
        </w:rPr>
        <w:t>bλ</w:t>
      </w:r>
      <w:r w:rsidR="005471D9" w:rsidRPr="00EE3790">
        <w:rPr>
          <w:rFonts w:ascii="Times New Roman" w:eastAsia="Times New Roman" w:hAnsi="Times New Roman" w:cs="Times New Roman"/>
          <w:i/>
          <w:iCs/>
          <w:color w:val="000000" w:themeColor="text1"/>
          <w:sz w:val="24"/>
          <w:szCs w:val="24"/>
          <w:vertAlign w:val="subscript"/>
          <w:lang w:eastAsia="ru-RU"/>
        </w:rPr>
        <w:t>c</w:t>
      </w:r>
      <w:proofErr w:type="spellEnd"/>
      <w:r w:rsidR="005471D9" w:rsidRPr="00EE3790">
        <w:rPr>
          <w:rFonts w:ascii="Times New Roman" w:eastAsia="Times New Roman" w:hAnsi="Times New Roman" w:cs="Times New Roman"/>
          <w:i/>
          <w:iCs/>
          <w:color w:val="000000" w:themeColor="text1"/>
          <w:sz w:val="24"/>
          <w:szCs w:val="24"/>
          <w:vertAlign w:val="subscript"/>
          <w:lang w:eastAsia="ru-RU"/>
        </w:rPr>
        <w:t xml:space="preserve"> </w:t>
      </w:r>
      <w:proofErr w:type="gramStart"/>
      <w:r w:rsidR="005471D9" w:rsidRPr="00EE3790">
        <w:rPr>
          <w:rFonts w:ascii="Times New Roman" w:eastAsia="Times New Roman" w:hAnsi="Times New Roman" w:cs="Times New Roman"/>
          <w:iCs/>
          <w:color w:val="000000" w:themeColor="text1"/>
          <w:sz w:val="24"/>
          <w:szCs w:val="24"/>
          <w:lang w:eastAsia="ru-RU"/>
        </w:rPr>
        <w:t xml:space="preserve">/( </w:t>
      </w:r>
      <w:proofErr w:type="spellStart"/>
      <w:r w:rsidRPr="00EE3790">
        <w:rPr>
          <w:rFonts w:ascii="Times New Roman" w:eastAsia="Times New Roman" w:hAnsi="Times New Roman" w:cs="Times New Roman"/>
          <w:i/>
          <w:iCs/>
          <w:color w:val="000000" w:themeColor="text1"/>
          <w:sz w:val="24"/>
          <w:szCs w:val="24"/>
          <w:lang w:eastAsia="ru-RU"/>
        </w:rPr>
        <w:t>λ</w:t>
      </w:r>
      <w:proofErr w:type="gramEnd"/>
      <w:r w:rsidRPr="00EE3790">
        <w:rPr>
          <w:rFonts w:ascii="Times New Roman" w:eastAsia="Times New Roman" w:hAnsi="Times New Roman" w:cs="Times New Roman"/>
          <w:i/>
          <w:iCs/>
          <w:color w:val="000000" w:themeColor="text1"/>
          <w:sz w:val="24"/>
          <w:szCs w:val="24"/>
          <w:lang w:eastAsia="ru-RU"/>
        </w:rPr>
        <w:t>h</w:t>
      </w:r>
      <w:r w:rsidR="005471D9" w:rsidRPr="00EE3790">
        <w:rPr>
          <w:rFonts w:ascii="Times New Roman" w:eastAsia="Times New Roman" w:hAnsi="Times New Roman" w:cs="Times New Roman"/>
          <w:i/>
          <w:iCs/>
          <w:color w:val="000000" w:themeColor="text1"/>
          <w:sz w:val="24"/>
          <w:szCs w:val="24"/>
          <w:vertAlign w:val="subscript"/>
          <w:lang w:eastAsia="ru-RU"/>
        </w:rPr>
        <w:t>c</w:t>
      </w:r>
      <w:proofErr w:type="spellEnd"/>
      <w:r w:rsidR="005471D9" w:rsidRPr="00EE3790">
        <w:rPr>
          <w:rFonts w:ascii="Times New Roman" w:eastAsia="Times New Roman" w:hAnsi="Times New Roman" w:cs="Times New Roman"/>
          <w:i/>
          <w:iCs/>
          <w:color w:val="000000" w:themeColor="text1"/>
          <w:sz w:val="24"/>
          <w:szCs w:val="24"/>
          <w:vertAlign w:val="subscript"/>
          <w:lang w:eastAsia="ru-RU"/>
        </w:rPr>
        <w:t xml:space="preserve"> </w:t>
      </w:r>
      <w:r w:rsidR="005471D9" w:rsidRPr="00EE3790">
        <w:rPr>
          <w:rFonts w:ascii="Times New Roman" w:eastAsia="Times New Roman" w:hAnsi="Times New Roman" w:cs="Times New Roman"/>
          <w:iCs/>
          <w:color w:val="000000" w:themeColor="text1"/>
          <w:sz w:val="24"/>
          <w:szCs w:val="24"/>
          <w:lang w:eastAsia="ru-RU"/>
        </w:rPr>
        <w:t xml:space="preserve">) = </w:t>
      </w:r>
      <w:proofErr w:type="spellStart"/>
      <w:r w:rsidRPr="00EE3790">
        <w:rPr>
          <w:rFonts w:ascii="Times New Roman" w:eastAsia="Times New Roman" w:hAnsi="Times New Roman" w:cs="Times New Roman"/>
          <w:i/>
          <w:iCs/>
          <w:color w:val="000000" w:themeColor="text1"/>
          <w:sz w:val="24"/>
          <w:szCs w:val="24"/>
          <w:lang w:eastAsia="ru-RU"/>
        </w:rPr>
        <w:t>R</w:t>
      </w:r>
      <w:r w:rsidRPr="00EE3790">
        <w:rPr>
          <w:rFonts w:ascii="Times New Roman" w:eastAsia="Times New Roman" w:hAnsi="Times New Roman" w:cs="Times New Roman"/>
          <w:iCs/>
          <w:color w:val="000000" w:themeColor="text1"/>
          <w:sz w:val="24"/>
          <w:szCs w:val="24"/>
          <w:vertAlign w:val="subscript"/>
          <w:lang w:eastAsia="ru-RU"/>
        </w:rPr>
        <w:t>1</w:t>
      </w:r>
      <w:proofErr w:type="spellEnd"/>
      <w:r w:rsidRPr="00EE3790">
        <w:rPr>
          <w:rFonts w:ascii="Times New Roman" w:eastAsia="Times New Roman" w:hAnsi="Times New Roman" w:cs="Times New Roman"/>
          <w:iCs/>
          <w:color w:val="000000" w:themeColor="text1"/>
          <w:sz w:val="24"/>
          <w:szCs w:val="24"/>
          <w:lang w:eastAsia="ru-RU"/>
        </w:rPr>
        <w:t>/</w:t>
      </w:r>
      <w:proofErr w:type="spellStart"/>
      <w:r w:rsidRPr="00EE3790">
        <w:rPr>
          <w:rFonts w:ascii="Times New Roman" w:eastAsia="Times New Roman" w:hAnsi="Times New Roman" w:cs="Times New Roman"/>
          <w:i/>
          <w:iCs/>
          <w:color w:val="000000" w:themeColor="text1"/>
          <w:sz w:val="24"/>
          <w:szCs w:val="24"/>
          <w:lang w:eastAsia="ru-RU"/>
        </w:rPr>
        <w:t>R</w:t>
      </w:r>
      <w:r w:rsidR="005471D9" w:rsidRPr="00EE3790">
        <w:rPr>
          <w:rFonts w:ascii="Times New Roman" w:eastAsia="Times New Roman" w:hAnsi="Times New Roman" w:cs="Times New Roman"/>
          <w:iCs/>
          <w:color w:val="000000" w:themeColor="text1"/>
          <w:sz w:val="24"/>
          <w:szCs w:val="24"/>
          <w:vertAlign w:val="subscript"/>
          <w:lang w:eastAsia="ru-RU"/>
        </w:rPr>
        <w:t>2</w:t>
      </w:r>
      <w:proofErr w:type="spellEnd"/>
      <w:r w:rsidR="005471D9" w:rsidRPr="00EE3790">
        <w:rPr>
          <w:rFonts w:ascii="Times New Roman" w:eastAsia="Times New Roman" w:hAnsi="Times New Roman" w:cs="Times New Roman"/>
          <w:iCs/>
          <w:color w:val="000000" w:themeColor="text1"/>
          <w:sz w:val="24"/>
          <w:szCs w:val="24"/>
          <w:vertAlign w:val="subscript"/>
          <w:lang w:eastAsia="ru-RU"/>
        </w:rPr>
        <w:t xml:space="preserve"> </w:t>
      </w:r>
      <w:r w:rsidR="005471D9" w:rsidRPr="00EE3790">
        <w:rPr>
          <w:rFonts w:ascii="Times New Roman" w:eastAsia="Times New Roman" w:hAnsi="Times New Roman" w:cs="Times New Roman"/>
          <w:iCs/>
          <w:color w:val="000000" w:themeColor="text1"/>
          <w:sz w:val="24"/>
          <w:szCs w:val="24"/>
          <w:lang w:eastAsia="ru-RU"/>
        </w:rPr>
        <w:t xml:space="preserve">= </w:t>
      </w:r>
      <w:r w:rsidR="00AA1675" w:rsidRPr="00EE3790">
        <w:rPr>
          <w:rFonts w:ascii="Times New Roman" w:eastAsia="Times New Roman" w:hAnsi="Times New Roman" w:cs="Times New Roman"/>
          <w:i/>
          <w:color w:val="000000" w:themeColor="text1"/>
          <w:sz w:val="24"/>
          <w:szCs w:val="24"/>
          <w:lang w:eastAsia="ru-RU"/>
        </w:rPr>
        <w:t>J</w:t>
      </w:r>
      <w:r w:rsidRPr="00EE3790">
        <w:rPr>
          <w:rFonts w:ascii="Times New Roman" w:eastAsia="Times New Roman" w:hAnsi="Times New Roman" w:cs="Times New Roman"/>
          <w:i/>
          <w:iCs/>
          <w:color w:val="000000" w:themeColor="text1"/>
          <w:sz w:val="24"/>
          <w:szCs w:val="24"/>
          <w:lang w:eastAsia="ru-RU"/>
        </w:rPr>
        <w:t>V</w:t>
      </w:r>
      <w:r w:rsidR="005471D9" w:rsidRPr="00EE3790">
        <w:rPr>
          <w:rFonts w:ascii="Times New Roman" w:eastAsia="Times New Roman" w:hAnsi="Times New Roman" w:cs="Times New Roman"/>
          <w:iCs/>
          <w:color w:val="000000" w:themeColor="text1"/>
          <w:sz w:val="24"/>
          <w:szCs w:val="24"/>
          <w:vertAlign w:val="subscript"/>
          <w:lang w:eastAsia="ru-RU"/>
        </w:rPr>
        <w:t xml:space="preserve"> </w:t>
      </w:r>
      <w:r w:rsidR="005471D9" w:rsidRPr="00EE3790">
        <w:rPr>
          <w:rFonts w:ascii="Times New Roman" w:eastAsia="Times New Roman" w:hAnsi="Times New Roman" w:cs="Times New Roman"/>
          <w:iCs/>
          <w:color w:val="000000" w:themeColor="text1"/>
          <w:sz w:val="24"/>
          <w:szCs w:val="24"/>
          <w:lang w:eastAsia="ru-RU"/>
        </w:rPr>
        <w:t>,</w:t>
      </w:r>
    </w:p>
    <w:p w14:paraId="1BF6C4C2"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 xml:space="preserve">where </w:t>
      </w:r>
      <w:proofErr w:type="spellStart"/>
      <w:r w:rsidR="002F2913" w:rsidRPr="00EE3790">
        <w:rPr>
          <w:rFonts w:ascii="Times New Roman" w:eastAsia="Times New Roman" w:hAnsi="Times New Roman" w:cs="Times New Roman"/>
          <w:i/>
          <w:iCs/>
          <w:color w:val="000000" w:themeColor="text1"/>
          <w:sz w:val="24"/>
          <w:szCs w:val="24"/>
          <w:lang w:eastAsia="ru-RU"/>
        </w:rPr>
        <w:t>R</w:t>
      </w:r>
      <w:r w:rsidRPr="00EE3790">
        <w:rPr>
          <w:rFonts w:ascii="Times New Roman" w:eastAsia="Times New Roman" w:hAnsi="Times New Roman" w:cs="Times New Roman"/>
          <w:i/>
          <w:iCs/>
          <w:color w:val="000000" w:themeColor="text1"/>
          <w:sz w:val="24"/>
          <w:szCs w:val="24"/>
          <w:vertAlign w:val="subscript"/>
          <w:lang w:eastAsia="ru-RU"/>
        </w:rPr>
        <w:t>1</w:t>
      </w:r>
      <w:proofErr w:type="spellEnd"/>
      <w:r w:rsidRPr="00EE3790">
        <w:rPr>
          <w:rFonts w:ascii="Times New Roman" w:eastAsia="Times New Roman" w:hAnsi="Times New Roman" w:cs="Times New Roman"/>
          <w:iCs/>
          <w:color w:val="000000" w:themeColor="text1"/>
          <w:sz w:val="24"/>
          <w:szCs w:val="24"/>
          <w:lang w:eastAsia="ru-RU"/>
        </w:rPr>
        <w:t xml:space="preserve">, </w:t>
      </w:r>
      <w:proofErr w:type="spellStart"/>
      <w:r w:rsidR="002F2913" w:rsidRPr="00EE3790">
        <w:rPr>
          <w:rFonts w:ascii="Times New Roman" w:eastAsia="Times New Roman" w:hAnsi="Times New Roman" w:cs="Times New Roman"/>
          <w:i/>
          <w:iCs/>
          <w:color w:val="000000" w:themeColor="text1"/>
          <w:sz w:val="24"/>
          <w:szCs w:val="24"/>
          <w:lang w:eastAsia="ru-RU"/>
        </w:rPr>
        <w:t>R</w:t>
      </w:r>
      <w:r w:rsidRPr="00EE3790">
        <w:rPr>
          <w:rFonts w:ascii="Times New Roman" w:eastAsia="Times New Roman" w:hAnsi="Times New Roman" w:cs="Times New Roman"/>
          <w:i/>
          <w:iCs/>
          <w:color w:val="000000" w:themeColor="text1"/>
          <w:sz w:val="24"/>
          <w:szCs w:val="24"/>
          <w:vertAlign w:val="subscript"/>
          <w:lang w:eastAsia="ru-RU"/>
        </w:rPr>
        <w:t>2</w:t>
      </w:r>
      <w:proofErr w:type="spellEnd"/>
      <w:r w:rsidRPr="00EE3790">
        <w:rPr>
          <w:rFonts w:ascii="Times New Roman" w:eastAsia="Times New Roman" w:hAnsi="Times New Roman" w:cs="Times New Roman"/>
          <w:i/>
          <w:iCs/>
          <w:color w:val="000000" w:themeColor="text1"/>
          <w:sz w:val="24"/>
          <w:szCs w:val="24"/>
          <w:vertAlign w:val="subscript"/>
          <w:lang w:eastAsia="ru-RU"/>
        </w:rPr>
        <w:t xml:space="preserve"> </w:t>
      </w:r>
      <w:r w:rsidRPr="00EE3790">
        <w:rPr>
          <w:rFonts w:ascii="Times New Roman" w:eastAsia="Times New Roman" w:hAnsi="Times New Roman" w:cs="Times New Roman"/>
          <w:iCs/>
          <w:color w:val="000000" w:themeColor="text1"/>
          <w:sz w:val="24"/>
          <w:szCs w:val="24"/>
          <w:lang w:eastAsia="ru-RU"/>
        </w:rPr>
        <w:t xml:space="preserve">are </w:t>
      </w:r>
      <w:r w:rsidRPr="00EE3790">
        <w:rPr>
          <w:rFonts w:ascii="Times New Roman" w:eastAsia="Times New Roman" w:hAnsi="Times New Roman" w:cs="Times New Roman"/>
          <w:color w:val="000000" w:themeColor="text1"/>
          <w:sz w:val="24"/>
          <w:szCs w:val="24"/>
          <w:lang w:eastAsia="ru-RU"/>
        </w:rPr>
        <w:t xml:space="preserve">the thermal resistances of the layers of the metal friction element and the circulating medium, which is in a vapor or liquid state between the </w:t>
      </w:r>
      <w:proofErr w:type="spellStart"/>
      <w:r w:rsidRPr="00EE3790">
        <w:rPr>
          <w:rFonts w:ascii="Times New Roman" w:eastAsia="Times New Roman" w:hAnsi="Times New Roman" w:cs="Times New Roman"/>
          <w:color w:val="000000" w:themeColor="text1"/>
          <w:sz w:val="24"/>
          <w:szCs w:val="24"/>
          <w:lang w:eastAsia="ru-RU"/>
        </w:rPr>
        <w:t>microprotrusions</w:t>
      </w:r>
      <w:proofErr w:type="spellEnd"/>
      <w:r w:rsidRPr="00EE3790">
        <w:rPr>
          <w:rFonts w:ascii="Times New Roman" w:eastAsia="Times New Roman" w:hAnsi="Times New Roman" w:cs="Times New Roman"/>
          <w:color w:val="000000" w:themeColor="text1"/>
          <w:sz w:val="24"/>
          <w:szCs w:val="24"/>
          <w:lang w:eastAsia="ru-RU"/>
        </w:rPr>
        <w:t xml:space="preserve"> of the friction surfaces</w:t>
      </w:r>
      <w:r w:rsidR="002F2913" w:rsidRPr="00EE3790">
        <w:rPr>
          <w:rFonts w:ascii="Times New Roman" w:eastAsia="Times New Roman" w:hAnsi="Times New Roman" w:cs="Times New Roman"/>
          <w:color w:val="000000" w:themeColor="text1"/>
          <w:sz w:val="24"/>
          <w:szCs w:val="24"/>
          <w:lang w:eastAsia="ru-RU"/>
        </w:rPr>
        <w:t xml:space="preserve">; </w:t>
      </w:r>
      <w:r w:rsidR="00AA1675" w:rsidRPr="00EE3790">
        <w:rPr>
          <w:rFonts w:ascii="Times New Roman" w:eastAsia="Times New Roman" w:hAnsi="Times New Roman" w:cs="Times New Roman"/>
          <w:color w:val="000000" w:themeColor="text1"/>
          <w:sz w:val="24"/>
          <w:szCs w:val="24"/>
          <w:lang w:eastAsia="ru-RU"/>
        </w:rPr>
        <w:t>J</w:t>
      </w:r>
      <w:r w:rsidR="002F2913" w:rsidRPr="00EE3790">
        <w:rPr>
          <w:rFonts w:ascii="Times New Roman" w:eastAsia="Times New Roman" w:hAnsi="Times New Roman" w:cs="Times New Roman"/>
          <w:color w:val="000000" w:themeColor="text1"/>
          <w:sz w:val="24"/>
          <w:szCs w:val="24"/>
          <w:lang w:eastAsia="ru-RU"/>
        </w:rPr>
        <w:t xml:space="preserve">V is the </w:t>
      </w:r>
      <w:bookmarkStart w:id="4" w:name="_Hlk194678445"/>
      <w:proofErr w:type="spellStart"/>
      <w:r w:rsidR="00AA1675" w:rsidRPr="00EE3790">
        <w:rPr>
          <w:rFonts w:ascii="Times New Roman" w:eastAsia="Times New Roman" w:hAnsi="Times New Roman" w:cs="Times New Roman"/>
          <w:bCs/>
          <w:color w:val="000000" w:themeColor="text1"/>
          <w:sz w:val="24"/>
          <w:szCs w:val="24"/>
          <w:lang w:val="az-Latn-AZ" w:eastAsia="ru-RU"/>
        </w:rPr>
        <w:t>Janahmadov</w:t>
      </w:r>
      <w:proofErr w:type="spellEnd"/>
      <w:r w:rsidR="00AA1675" w:rsidRPr="00EE3790">
        <w:rPr>
          <w:rFonts w:ascii="Times New Roman" w:eastAsia="Times New Roman" w:hAnsi="Times New Roman" w:cs="Times New Roman"/>
          <w:bCs/>
          <w:color w:val="000000" w:themeColor="text1"/>
          <w:sz w:val="24"/>
          <w:szCs w:val="24"/>
          <w:lang w:val="az-Latn-AZ" w:eastAsia="ru-RU"/>
        </w:rPr>
        <w:t>-</w:t>
      </w:r>
      <w:bookmarkEnd w:id="4"/>
      <w:proofErr w:type="spellStart"/>
      <w:r w:rsidR="002F2913" w:rsidRPr="00EE3790">
        <w:rPr>
          <w:rFonts w:ascii="Times New Roman" w:eastAsia="Times New Roman" w:hAnsi="Times New Roman" w:cs="Times New Roman"/>
          <w:color w:val="000000" w:themeColor="text1"/>
          <w:sz w:val="24"/>
          <w:szCs w:val="24"/>
          <w:lang w:eastAsia="ru-RU"/>
        </w:rPr>
        <w:t>Volchenko</w:t>
      </w:r>
      <w:proofErr w:type="spellEnd"/>
      <w:r w:rsidR="002F2913" w:rsidRPr="00EE3790">
        <w:rPr>
          <w:rFonts w:ascii="Times New Roman" w:eastAsia="Times New Roman" w:hAnsi="Times New Roman" w:cs="Times New Roman"/>
          <w:color w:val="000000" w:themeColor="text1"/>
          <w:sz w:val="24"/>
          <w:szCs w:val="24"/>
          <w:lang w:eastAsia="ru-RU"/>
        </w:rPr>
        <w:t xml:space="preserve"> criterion</w:t>
      </w:r>
      <w:r w:rsidRPr="00EE3790">
        <w:rPr>
          <w:rFonts w:ascii="Times New Roman" w:eastAsia="Times New Roman" w:hAnsi="Times New Roman" w:cs="Times New Roman"/>
          <w:color w:val="000000" w:themeColor="text1"/>
          <w:sz w:val="24"/>
          <w:szCs w:val="24"/>
          <w:lang w:eastAsia="ru-RU"/>
        </w:rPr>
        <w:t>.</w:t>
      </w:r>
    </w:p>
    <w:p w14:paraId="64E700EB"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 xml:space="preserve">The obtained ratio can be considered as the product of the thermal resistances of the surface and near-surface layers </w:t>
      </w:r>
      <w:r w:rsidRPr="00EE3790">
        <w:rPr>
          <w:rFonts w:ascii="Times New Roman" w:eastAsia="Times New Roman" w:hAnsi="Times New Roman" w:cs="Times New Roman"/>
          <w:bCs/>
          <w:color w:val="000000" w:themeColor="text1"/>
          <w:sz w:val="24"/>
          <w:szCs w:val="24"/>
          <w:lang w:eastAsia="ru-RU"/>
        </w:rPr>
        <w:t xml:space="preserve">of the friction belt of the disk, </w:t>
      </w:r>
      <w:r w:rsidRPr="00EE3790">
        <w:rPr>
          <w:rFonts w:ascii="Times New Roman" w:eastAsia="Times New Roman" w:hAnsi="Times New Roman" w:cs="Times New Roman"/>
          <w:iCs/>
          <w:color w:val="000000" w:themeColor="text1"/>
          <w:sz w:val="24"/>
          <w:szCs w:val="24"/>
          <w:lang w:eastAsia="ru-RU"/>
        </w:rPr>
        <w:t>to</w:t>
      </w:r>
      <w:r w:rsidRPr="00EE3790">
        <w:rPr>
          <w:rFonts w:ascii="Times New Roman" w:eastAsia="Times New Roman" w:hAnsi="Times New Roman" w:cs="Times New Roman"/>
          <w:i/>
          <w:iCs/>
          <w:color w:val="000000" w:themeColor="text1"/>
          <w:sz w:val="24"/>
          <w:szCs w:val="24"/>
          <w:lang w:eastAsia="ru-RU"/>
        </w:rPr>
        <w:t xml:space="preserve"> </w:t>
      </w:r>
      <w:r w:rsidRPr="00EE3790">
        <w:rPr>
          <w:rFonts w:ascii="Times New Roman" w:eastAsia="Times New Roman" w:hAnsi="Times New Roman" w:cs="Times New Roman"/>
          <w:color w:val="000000" w:themeColor="text1"/>
          <w:sz w:val="24"/>
          <w:szCs w:val="24"/>
          <w:lang w:eastAsia="ru-RU"/>
        </w:rPr>
        <w:t>which the layers of the washing medium "stick" to the surface temperature of the polymer lining below the permissible temperature for its material. At high surface temperatures (ab</w:t>
      </w:r>
      <w:r w:rsidR="002F2913" w:rsidRPr="00EE3790">
        <w:rPr>
          <w:rFonts w:ascii="Times New Roman" w:eastAsia="Times New Roman" w:hAnsi="Times New Roman" w:cs="Times New Roman"/>
          <w:color w:val="000000" w:themeColor="text1"/>
          <w:sz w:val="24"/>
          <w:szCs w:val="24"/>
          <w:lang w:eastAsia="ru-RU"/>
        </w:rPr>
        <w:t>ove the permissible temperature</w:t>
      </w:r>
      <w:r w:rsidRPr="00EE3790">
        <w:rPr>
          <w:rFonts w:ascii="Times New Roman" w:eastAsia="Times New Roman" w:hAnsi="Times New Roman" w:cs="Times New Roman"/>
          <w:color w:val="000000" w:themeColor="text1"/>
          <w:sz w:val="24"/>
          <w:szCs w:val="24"/>
          <w:lang w:eastAsia="ru-RU"/>
        </w:rPr>
        <w:t>), the binders of the polymer material burn out</w:t>
      </w:r>
      <w:r w:rsidR="00AA1675" w:rsidRPr="00EE3790">
        <w:rPr>
          <w:rFonts w:ascii="Times New Roman" w:eastAsia="Times New Roman" w:hAnsi="Times New Roman" w:cs="Times New Roman"/>
          <w:color w:val="000000" w:themeColor="text1"/>
          <w:sz w:val="24"/>
          <w:szCs w:val="24"/>
          <w:lang w:eastAsia="ru-RU"/>
        </w:rPr>
        <w:t xml:space="preserve"> [5, 6].</w:t>
      </w:r>
      <w:r w:rsidRPr="00EE3790">
        <w:rPr>
          <w:rFonts w:ascii="Times New Roman" w:eastAsia="Times New Roman" w:hAnsi="Times New Roman" w:cs="Times New Roman"/>
          <w:color w:val="000000" w:themeColor="text1"/>
          <w:sz w:val="24"/>
          <w:szCs w:val="24"/>
          <w:lang w:eastAsia="ru-RU"/>
        </w:rPr>
        <w:t xml:space="preserve"> The resulting products mix with the circulating air layers. Then, islands of liquid appear on the surface of the lining, which stick to the working surface of the drum rim. The controlling effect on the value of thermal resistance of the surface layer of the polymer lining is its phase state (solid, liquid, gaseous). For the surface and subsurface layers of the brake </w:t>
      </w:r>
      <w:r w:rsidR="00385E53" w:rsidRPr="00EE3790">
        <w:rPr>
          <w:rFonts w:ascii="Times New Roman" w:eastAsia="Times New Roman" w:hAnsi="Times New Roman" w:cs="Times New Roman"/>
          <w:color w:val="000000" w:themeColor="text1"/>
          <w:sz w:val="24"/>
          <w:szCs w:val="24"/>
          <w:lang w:eastAsia="ru-RU"/>
        </w:rPr>
        <w:t xml:space="preserve">drum rim, the controlling effect is their </w:t>
      </w:r>
      <w:r w:rsidRPr="00EE3790">
        <w:rPr>
          <w:rFonts w:ascii="Times New Roman" w:eastAsia="Times New Roman" w:hAnsi="Times New Roman" w:cs="Times New Roman"/>
          <w:color w:val="000000" w:themeColor="text1"/>
          <w:sz w:val="24"/>
          <w:szCs w:val="24"/>
          <w:lang w:eastAsia="ru-RU"/>
        </w:rPr>
        <w:t xml:space="preserve">energy load. According to the value of the </w:t>
      </w:r>
      <w:proofErr w:type="spellStart"/>
      <w:r w:rsidR="00AA1675" w:rsidRPr="00EE3790">
        <w:rPr>
          <w:rFonts w:ascii="Times New Roman" w:eastAsia="Times New Roman" w:hAnsi="Times New Roman" w:cs="Times New Roman"/>
          <w:color w:val="000000" w:themeColor="text1"/>
          <w:sz w:val="24"/>
          <w:szCs w:val="24"/>
          <w:lang w:eastAsia="ru-RU"/>
        </w:rPr>
        <w:t>Janahmadov-</w:t>
      </w:r>
      <w:r w:rsidRPr="00EE3790">
        <w:rPr>
          <w:rFonts w:ascii="Times New Roman" w:eastAsia="Times New Roman" w:hAnsi="Times New Roman" w:cs="Times New Roman"/>
          <w:color w:val="000000" w:themeColor="text1"/>
          <w:sz w:val="24"/>
          <w:szCs w:val="24"/>
          <w:lang w:eastAsia="ru-RU"/>
        </w:rPr>
        <w:t>Volchenko</w:t>
      </w:r>
      <w:proofErr w:type="spellEnd"/>
      <w:r w:rsidRPr="00EE3790">
        <w:rPr>
          <w:rFonts w:ascii="Times New Roman" w:eastAsia="Times New Roman" w:hAnsi="Times New Roman" w:cs="Times New Roman"/>
          <w:color w:val="000000" w:themeColor="text1"/>
          <w:sz w:val="24"/>
          <w:szCs w:val="24"/>
          <w:lang w:eastAsia="ru-RU"/>
        </w:rPr>
        <w:t xml:space="preserve"> criterion, it is possible to predict the energy load of the surface and subsurface layers of metal-polymer friction pairs</w:t>
      </w:r>
      <w:r w:rsidR="00D209B5" w:rsidRPr="00EE3790">
        <w:rPr>
          <w:rFonts w:ascii="Times New Roman" w:eastAsia="Times New Roman" w:hAnsi="Times New Roman" w:cs="Times New Roman"/>
          <w:color w:val="000000" w:themeColor="text1"/>
          <w:sz w:val="24"/>
          <w:szCs w:val="24"/>
          <w:lang w:val="en-US" w:eastAsia="ru-RU"/>
        </w:rPr>
        <w:t xml:space="preserve"> </w:t>
      </w:r>
      <w:r w:rsidR="00D209B5" w:rsidRPr="00EE3790">
        <w:rPr>
          <w:rFonts w:ascii="Times New Roman" w:eastAsia="Times New Roman" w:hAnsi="Times New Roman" w:cs="Times New Roman"/>
          <w:color w:val="000000" w:themeColor="text1"/>
          <w:sz w:val="24"/>
          <w:szCs w:val="24"/>
          <w:lang w:eastAsia="ru-RU"/>
        </w:rPr>
        <w:t>[7].</w:t>
      </w:r>
    </w:p>
    <w:p w14:paraId="0D1B2B4A"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b/>
        <w:t>Therefore, the similarity equation - the criterial equation (3) for forced convective heat transfer processes has the form</w:t>
      </w:r>
    </w:p>
    <w:p w14:paraId="66586948" w14:textId="643FB7BD"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iCs/>
          <w:color w:val="000000" w:themeColor="text1"/>
          <w:sz w:val="24"/>
          <w:szCs w:val="24"/>
          <w:lang w:val="en-US" w:eastAsia="ru-RU"/>
        </w:rPr>
      </w:pPr>
      <w:r w:rsidRPr="00EE3790">
        <w:rPr>
          <w:rFonts w:ascii="Times New Roman" w:hAnsi="Times New Roman" w:cs="Times New Roman"/>
          <w:i/>
          <w:iCs/>
          <w:color w:val="000000" w:themeColor="text1"/>
          <w:sz w:val="24"/>
          <w:szCs w:val="24"/>
          <w:lang w:eastAsia="ru-RU"/>
        </w:rPr>
        <w:tab/>
      </w:r>
      <w:r w:rsidR="00793109" w:rsidRPr="00EE3790">
        <w:rPr>
          <w:rFonts w:ascii="Times New Roman" w:hAnsi="Times New Roman" w:cs="Times New Roman"/>
          <w:i/>
          <w:iCs/>
          <w:color w:val="000000" w:themeColor="text1"/>
          <w:sz w:val="24"/>
          <w:szCs w:val="24"/>
          <w:lang w:val="en-US" w:eastAsia="ru-RU"/>
        </w:rPr>
        <w:t xml:space="preserve">        </w:t>
      </w:r>
      <w:proofErr w:type="gramStart"/>
      <w:r w:rsidRPr="00EE3790">
        <w:rPr>
          <w:rFonts w:ascii="Times New Roman" w:hAnsi="Times New Roman" w:cs="Times New Roman"/>
          <w:i/>
          <w:iCs/>
          <w:color w:val="000000" w:themeColor="text1"/>
          <w:sz w:val="24"/>
          <w:szCs w:val="24"/>
          <w:lang w:val="en-US" w:eastAsia="ru-RU"/>
        </w:rPr>
        <w:t>f( Bi</w:t>
      </w:r>
      <w:proofErr w:type="gramEnd"/>
      <w:r w:rsidRPr="00EE3790">
        <w:rPr>
          <w:rFonts w:ascii="Times New Roman" w:hAnsi="Times New Roman" w:cs="Times New Roman"/>
          <w:i/>
          <w:iCs/>
          <w:color w:val="000000" w:themeColor="text1"/>
          <w:sz w:val="24"/>
          <w:szCs w:val="24"/>
          <w:lang w:val="en-US" w:eastAsia="ru-RU"/>
        </w:rPr>
        <w:t xml:space="preserve">, Nu, Re, </w:t>
      </w:r>
      <w:proofErr w:type="spellStart"/>
      <w:r w:rsidRPr="00EE3790">
        <w:rPr>
          <w:rFonts w:ascii="Times New Roman" w:hAnsi="Times New Roman" w:cs="Times New Roman"/>
          <w:i/>
          <w:iCs/>
          <w:color w:val="000000" w:themeColor="text1"/>
          <w:sz w:val="24"/>
          <w:szCs w:val="24"/>
          <w:lang w:val="en-US" w:eastAsia="ru-RU"/>
        </w:rPr>
        <w:t>Pr</w:t>
      </w:r>
      <w:proofErr w:type="spellEnd"/>
      <w:r w:rsidRPr="00EE3790">
        <w:rPr>
          <w:rFonts w:ascii="Times New Roman" w:hAnsi="Times New Roman" w:cs="Times New Roman"/>
          <w:i/>
          <w:iCs/>
          <w:color w:val="000000" w:themeColor="text1"/>
          <w:sz w:val="24"/>
          <w:szCs w:val="24"/>
          <w:lang w:val="en-US" w:eastAsia="ru-RU"/>
        </w:rPr>
        <w:t xml:space="preserve"> ) </w:t>
      </w:r>
      <w:r w:rsidRPr="00EE3790">
        <w:rPr>
          <w:rFonts w:ascii="Times New Roman" w:hAnsi="Times New Roman" w:cs="Times New Roman"/>
          <w:iCs/>
          <w:color w:val="000000" w:themeColor="text1"/>
          <w:sz w:val="24"/>
          <w:szCs w:val="24"/>
          <w:lang w:val="en-US" w:eastAsia="ru-RU"/>
        </w:rPr>
        <w:t>= 0,</w:t>
      </w:r>
    </w:p>
    <w:p w14:paraId="68CBE039" w14:textId="6837B20D"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or</w:t>
      </w:r>
      <w:r w:rsidRPr="00EE3790">
        <w:rPr>
          <w:rFonts w:ascii="Times New Roman" w:hAnsi="Times New Roman" w:cs="Times New Roman"/>
          <w:i/>
          <w:iCs/>
          <w:color w:val="000000" w:themeColor="text1"/>
          <w:sz w:val="24"/>
          <w:szCs w:val="24"/>
          <w:lang w:val="en-US" w:eastAsia="ru-RU"/>
        </w:rPr>
        <w:tab/>
      </w:r>
      <w:r w:rsidR="00793109" w:rsidRPr="00EE3790">
        <w:rPr>
          <w:rFonts w:ascii="Times New Roman" w:hAnsi="Times New Roman" w:cs="Times New Roman"/>
          <w:i/>
          <w:iCs/>
          <w:color w:val="000000" w:themeColor="text1"/>
          <w:sz w:val="24"/>
          <w:szCs w:val="24"/>
          <w:lang w:val="en-US" w:eastAsia="ru-RU"/>
        </w:rPr>
        <w:t xml:space="preserve">      </w:t>
      </w:r>
      <w:r w:rsidRPr="00EE3790">
        <w:rPr>
          <w:rFonts w:ascii="Times New Roman" w:hAnsi="Times New Roman" w:cs="Times New Roman"/>
          <w:i/>
          <w:iCs/>
          <w:color w:val="000000" w:themeColor="text1"/>
          <w:sz w:val="24"/>
          <w:szCs w:val="24"/>
          <w:lang w:val="en-US" w:eastAsia="ru-RU"/>
        </w:rPr>
        <w:t xml:space="preserve"> </w:t>
      </w:r>
      <w:r w:rsidRPr="00EE3790">
        <w:rPr>
          <w:rFonts w:ascii="Times New Roman" w:hAnsi="Times New Roman" w:cs="Times New Roman"/>
          <w:i/>
          <w:iCs/>
          <w:color w:val="000000" w:themeColor="text1"/>
          <w:sz w:val="24"/>
          <w:szCs w:val="24"/>
          <w:lang w:eastAsia="ru-RU"/>
        </w:rPr>
        <w:t>Bi</w:t>
      </w:r>
      <w:r w:rsidRPr="00EE3790">
        <w:rPr>
          <w:rFonts w:ascii="Times New Roman" w:hAnsi="Times New Roman" w:cs="Times New Roman"/>
          <w:iCs/>
          <w:color w:val="000000" w:themeColor="text1"/>
          <w:sz w:val="24"/>
          <w:szCs w:val="24"/>
          <w:lang w:eastAsia="ru-RU"/>
        </w:rPr>
        <w:t xml:space="preserve"> </w:t>
      </w:r>
      <w:r w:rsidRPr="00EE3790">
        <w:rPr>
          <w:rFonts w:ascii="Times New Roman" w:hAnsi="Times New Roman" w:cs="Times New Roman"/>
          <w:color w:val="000000" w:themeColor="text1"/>
          <w:sz w:val="24"/>
          <w:szCs w:val="24"/>
          <w:lang w:eastAsia="ru-RU"/>
        </w:rPr>
        <w:t xml:space="preserve">= </w:t>
      </w:r>
      <w:proofErr w:type="gramStart"/>
      <w:r w:rsidRPr="00EE3790">
        <w:rPr>
          <w:rFonts w:ascii="Times New Roman" w:hAnsi="Times New Roman" w:cs="Times New Roman"/>
          <w:i/>
          <w:iCs/>
          <w:color w:val="000000" w:themeColor="text1"/>
          <w:sz w:val="24"/>
          <w:szCs w:val="24"/>
          <w:lang w:eastAsia="ru-RU"/>
        </w:rPr>
        <w:t>( Nu</w:t>
      </w:r>
      <w:proofErr w:type="gramEnd"/>
      <w:r w:rsidRPr="00EE3790">
        <w:rPr>
          <w:rFonts w:ascii="Times New Roman" w:hAnsi="Times New Roman" w:cs="Times New Roman"/>
          <w:i/>
          <w:iCs/>
          <w:color w:val="000000" w:themeColor="text1"/>
          <w:sz w:val="24"/>
          <w:szCs w:val="24"/>
          <w:lang w:eastAsia="ru-RU"/>
        </w:rPr>
        <w:t xml:space="preserve"> , Re , </w:t>
      </w:r>
      <w:proofErr w:type="spellStart"/>
      <w:r w:rsidRPr="00EE3790">
        <w:rPr>
          <w:rFonts w:ascii="Times New Roman" w:hAnsi="Times New Roman" w:cs="Times New Roman"/>
          <w:i/>
          <w:iCs/>
          <w:color w:val="000000" w:themeColor="text1"/>
          <w:sz w:val="24"/>
          <w:szCs w:val="24"/>
          <w:lang w:eastAsia="ru-RU"/>
        </w:rPr>
        <w:t>Pr</w:t>
      </w:r>
      <w:proofErr w:type="spellEnd"/>
      <w:r w:rsidRPr="00EE3790">
        <w:rPr>
          <w:rFonts w:ascii="Times New Roman" w:hAnsi="Times New Roman" w:cs="Times New Roman"/>
          <w:i/>
          <w:iCs/>
          <w:color w:val="000000" w:themeColor="text1"/>
          <w:sz w:val="24"/>
          <w:szCs w:val="24"/>
          <w:lang w:eastAsia="ru-RU"/>
        </w:rPr>
        <w:t xml:space="preserve"> ) </w:t>
      </w:r>
      <w:r w:rsidRPr="00EE3790">
        <w:rPr>
          <w:rFonts w:ascii="Times New Roman" w:hAnsi="Times New Roman" w:cs="Times New Roman"/>
          <w:color w:val="000000" w:themeColor="text1"/>
          <w:sz w:val="24"/>
          <w:szCs w:val="24"/>
          <w:lang w:eastAsia="ru-RU"/>
        </w:rPr>
        <w:t>= 0.</w:t>
      </w:r>
    </w:p>
    <w:p w14:paraId="7065C837" w14:textId="77777777" w:rsidR="005471D9" w:rsidRPr="00EE3790" w:rsidRDefault="005471D9"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and in its final form the criterial equation looks like</w:t>
      </w:r>
    </w:p>
    <w:p w14:paraId="0BBEDA33" w14:textId="5C53BAB9" w:rsidR="005471D9" w:rsidRPr="00EE3790" w:rsidRDefault="000555E9" w:rsidP="00241094">
      <w:pPr>
        <w:widowControl w:val="0"/>
        <w:shd w:val="clear" w:color="auto" w:fill="FFFFFF"/>
        <w:autoSpaceDE w:val="0"/>
        <w:autoSpaceDN w:val="0"/>
        <w:adjustRightInd w:val="0"/>
        <w:spacing w:after="0"/>
        <w:jc w:val="right"/>
        <w:rPr>
          <w:rFonts w:ascii="Times New Roman" w:eastAsia="Times New Roman" w:hAnsi="Times New Roman" w:cs="Times New Roman"/>
          <w:color w:val="000000" w:themeColor="text1"/>
          <w:sz w:val="24"/>
          <w:szCs w:val="24"/>
          <w:lang w:eastAsia="ru-RU"/>
        </w:rPr>
      </w:pPr>
      <m:oMath>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2</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=C</m:t>
        </m:r>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d</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2</m:t>
                        </m:r>
                      </m:sub>
                    </m:sSub>
                  </m:den>
                </m:f>
              </m:e>
            </m:d>
          </m:e>
          <m:sup>
            <m:r>
              <w:rPr>
                <w:rFonts w:ascii="Cambria Math" w:hAnsi="Cambria Math" w:cs="Times New Roman"/>
                <w:color w:val="000000" w:themeColor="text1"/>
                <w:sz w:val="24"/>
                <w:szCs w:val="24"/>
              </w:rPr>
              <m:t>m</m:t>
            </m:r>
          </m:sup>
        </m:sSup>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wd</m:t>
                    </m:r>
                  </m:num>
                  <m:den>
                    <m:r>
                      <w:rPr>
                        <w:rFonts w:ascii="Cambria Math" w:hAnsi="Cambria Math" w:cs="Times New Roman"/>
                        <w:color w:val="000000" w:themeColor="text1"/>
                        <w:sz w:val="24"/>
                        <w:szCs w:val="24"/>
                      </w:rPr>
                      <m:t>ν</m:t>
                    </m:r>
                  </m:den>
                </m:f>
              </m:e>
            </m:d>
          </m:e>
          <m:sup>
            <m:r>
              <w:rPr>
                <w:rFonts w:ascii="Cambria Math" w:hAnsi="Cambria Math" w:cs="Times New Roman"/>
                <w:color w:val="000000" w:themeColor="text1"/>
                <w:sz w:val="24"/>
                <w:szCs w:val="24"/>
              </w:rPr>
              <m:t>n</m:t>
            </m:r>
          </m:sup>
        </m:sSup>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νρ</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p</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λ</m:t>
                        </m:r>
                      </m:e>
                      <m:sub>
                        <m:r>
                          <w:rPr>
                            <w:rFonts w:ascii="Cambria Math" w:hAnsi="Cambria Math" w:cs="Times New Roman"/>
                            <w:color w:val="000000" w:themeColor="text1"/>
                            <w:sz w:val="24"/>
                            <w:szCs w:val="24"/>
                          </w:rPr>
                          <m:t>2</m:t>
                        </m:r>
                      </m:sub>
                    </m:sSub>
                  </m:den>
                </m:f>
              </m:e>
            </m:d>
          </m:e>
          <m:sup>
            <m:r>
              <w:rPr>
                <w:rFonts w:ascii="Cambria Math" w:hAnsi="Cambria Math" w:cs="Times New Roman"/>
                <w:color w:val="000000" w:themeColor="text1"/>
                <w:sz w:val="24"/>
                <w:szCs w:val="24"/>
              </w:rPr>
              <m:t>l</m:t>
            </m:r>
          </m:sup>
        </m:sSup>
        <m:r>
          <w:rPr>
            <w:rFonts w:ascii="Cambria Math" w:hAnsi="Cambria Math" w:cs="Times New Roman"/>
            <w:color w:val="000000" w:themeColor="text1"/>
            <w:sz w:val="24"/>
            <w:szCs w:val="24"/>
          </w:rPr>
          <m:t>.</m:t>
        </m:r>
      </m:oMath>
      <w:r w:rsidR="00BB724F" w:rsidRPr="00EE3790">
        <w:rPr>
          <w:rFonts w:ascii="Times New Roman" w:hAnsi="Times New Roman" w:cs="Times New Roman"/>
          <w:color w:val="000000" w:themeColor="text1"/>
          <w:sz w:val="24"/>
          <w:szCs w:val="24"/>
        </w:rPr>
        <w:t xml:space="preserve"> </w:t>
      </w:r>
      <w:r w:rsidR="00793109" w:rsidRPr="00EE3790">
        <w:rPr>
          <w:rFonts w:ascii="Times New Roman" w:hAnsi="Times New Roman" w:cs="Times New Roman"/>
          <w:color w:val="000000" w:themeColor="text1"/>
          <w:sz w:val="24"/>
          <w:szCs w:val="24"/>
        </w:rPr>
        <w:t xml:space="preserve">    </w:t>
      </w:r>
      <w:r w:rsidR="002F2913" w:rsidRPr="00EE3790">
        <w:rPr>
          <w:rFonts w:ascii="Times New Roman" w:hAnsi="Times New Roman" w:cs="Times New Roman"/>
          <w:color w:val="000000" w:themeColor="text1"/>
          <w:sz w:val="24"/>
          <w:szCs w:val="24"/>
        </w:rPr>
        <w:t>(3)</w:t>
      </w:r>
    </w:p>
    <w:p w14:paraId="3AB9AC24" w14:textId="77777777" w:rsidR="00695EE4" w:rsidRPr="00EE3790" w:rsidRDefault="005471D9" w:rsidP="00241094">
      <w:pPr>
        <w:widowControl w:val="0"/>
        <w:spacing w:after="0"/>
        <w:ind w:firstLine="709"/>
        <w:jc w:val="both"/>
        <w:rPr>
          <w:rFonts w:ascii="Times New Roman" w:eastAsia="Times New Roman" w:hAnsi="Times New Roman" w:cs="Times New Roman"/>
          <w:color w:val="000000" w:themeColor="text1"/>
          <w:sz w:val="24"/>
          <w:szCs w:val="24"/>
          <w:lang w:eastAsia="ru-RU"/>
        </w:rPr>
      </w:pPr>
      <w:r w:rsidRPr="00EE3790">
        <w:rPr>
          <w:rFonts w:ascii="Times New Roman" w:eastAsia="Times New Roman" w:hAnsi="Times New Roman" w:cs="Times New Roman"/>
          <w:color w:val="000000" w:themeColor="text1"/>
          <w:sz w:val="24"/>
          <w:szCs w:val="24"/>
          <w:lang w:eastAsia="ru-RU"/>
        </w:rPr>
        <w:t xml:space="preserve">Thus, </w:t>
      </w:r>
      <w:r w:rsidR="002F2913" w:rsidRPr="00EE3790">
        <w:rPr>
          <w:rFonts w:ascii="Times New Roman" w:eastAsia="Times New Roman" w:hAnsi="Times New Roman" w:cs="Times New Roman"/>
          <w:i/>
          <w:color w:val="000000" w:themeColor="text1"/>
          <w:sz w:val="24"/>
          <w:szCs w:val="24"/>
          <w:lang w:eastAsia="ru-RU"/>
        </w:rPr>
        <w:t>α</w:t>
      </w:r>
      <w:r w:rsidRPr="00EE3790">
        <w:rPr>
          <w:rFonts w:ascii="Times New Roman" w:eastAsia="Times New Roman" w:hAnsi="Times New Roman" w:cs="Times New Roman"/>
          <w:color w:val="000000" w:themeColor="text1"/>
          <w:sz w:val="24"/>
          <w:szCs w:val="24"/>
          <w:vertAlign w:val="subscript"/>
          <w:lang w:eastAsia="ru-RU"/>
        </w:rPr>
        <w:t xml:space="preserve">2 </w:t>
      </w:r>
      <w:r w:rsidRPr="00EE3790">
        <w:rPr>
          <w:rFonts w:ascii="Times New Roman" w:eastAsia="Times New Roman" w:hAnsi="Times New Roman" w:cs="Times New Roman"/>
          <w:color w:val="000000" w:themeColor="text1"/>
          <w:sz w:val="24"/>
          <w:szCs w:val="24"/>
          <w:lang w:eastAsia="ru-RU"/>
        </w:rPr>
        <w:t xml:space="preserve">and </w:t>
      </w:r>
      <w:proofErr w:type="spellStart"/>
      <w:r w:rsidR="002F2913" w:rsidRPr="00EE3790">
        <w:rPr>
          <w:rFonts w:ascii="Times New Roman" w:eastAsia="Times New Roman" w:hAnsi="Times New Roman" w:cs="Times New Roman"/>
          <w:i/>
          <w:color w:val="000000" w:themeColor="text1"/>
          <w:sz w:val="24"/>
          <w:szCs w:val="24"/>
          <w:lang w:eastAsia="ru-RU"/>
        </w:rPr>
        <w:t>K</w:t>
      </w:r>
      <w:r w:rsidRPr="00EE3790">
        <w:rPr>
          <w:rFonts w:ascii="Times New Roman" w:eastAsia="Times New Roman" w:hAnsi="Times New Roman" w:cs="Times New Roman"/>
          <w:color w:val="000000" w:themeColor="text1"/>
          <w:sz w:val="24"/>
          <w:szCs w:val="24"/>
          <w:vertAlign w:val="subscript"/>
          <w:lang w:eastAsia="ru-RU"/>
        </w:rPr>
        <w:t>1</w:t>
      </w:r>
      <w:proofErr w:type="spellEnd"/>
      <w:r w:rsidRPr="00EE3790">
        <w:rPr>
          <w:rFonts w:ascii="Times New Roman" w:eastAsia="Times New Roman" w:hAnsi="Times New Roman" w:cs="Times New Roman"/>
          <w:color w:val="000000" w:themeColor="text1"/>
          <w:sz w:val="24"/>
          <w:szCs w:val="24"/>
          <w:vertAlign w:val="subscript"/>
          <w:lang w:eastAsia="ru-RU"/>
        </w:rPr>
        <w:t xml:space="preserve"> </w:t>
      </w:r>
      <w:r w:rsidRPr="00EE3790">
        <w:rPr>
          <w:rFonts w:ascii="Times New Roman" w:eastAsia="Times New Roman" w:hAnsi="Times New Roman" w:cs="Times New Roman"/>
          <w:color w:val="000000" w:themeColor="text1"/>
          <w:sz w:val="24"/>
          <w:szCs w:val="24"/>
          <w:lang w:eastAsia="ru-RU"/>
        </w:rPr>
        <w:t>were subsequently determined</w:t>
      </w:r>
      <w:r w:rsidRPr="00EE3790">
        <w:rPr>
          <w:rFonts w:ascii="Times New Roman" w:eastAsia="Times New Roman" w:hAnsi="Times New Roman" w:cs="Times New Roman"/>
          <w:color w:val="000000" w:themeColor="text1"/>
          <w:sz w:val="24"/>
          <w:szCs w:val="24"/>
          <w:vertAlign w:val="subscript"/>
          <w:lang w:eastAsia="ru-RU"/>
        </w:rPr>
        <w:t xml:space="preserve"> </w:t>
      </w:r>
      <w:r w:rsidR="00385E53" w:rsidRPr="00EE3790">
        <w:rPr>
          <w:rFonts w:ascii="Times New Roman" w:eastAsia="Times New Roman" w:hAnsi="Times New Roman" w:cs="Times New Roman"/>
          <w:color w:val="000000" w:themeColor="text1"/>
          <w:sz w:val="24"/>
          <w:szCs w:val="24"/>
          <w:lang w:eastAsia="ru-RU"/>
        </w:rPr>
        <w:t xml:space="preserve">with known coefficient </w:t>
      </w:r>
      <w:r w:rsidRPr="00EE3790">
        <w:rPr>
          <w:rFonts w:ascii="Times New Roman" w:eastAsia="Times New Roman" w:hAnsi="Times New Roman" w:cs="Times New Roman"/>
          <w:color w:val="000000" w:themeColor="text1"/>
          <w:sz w:val="24"/>
          <w:szCs w:val="24"/>
          <w:lang w:eastAsia="ru-RU"/>
        </w:rPr>
        <w:t xml:space="preserve">C </w:t>
      </w:r>
      <w:r w:rsidR="00385E53" w:rsidRPr="00EE3790">
        <w:rPr>
          <w:rFonts w:ascii="Times New Roman" w:eastAsia="Times New Roman" w:hAnsi="Times New Roman" w:cs="Times New Roman"/>
          <w:color w:val="000000" w:themeColor="text1"/>
          <w:sz w:val="24"/>
          <w:szCs w:val="24"/>
          <w:lang w:eastAsia="ru-RU"/>
        </w:rPr>
        <w:t xml:space="preserve">and exponent </w:t>
      </w:r>
      <w:r w:rsidRPr="00EE3790">
        <w:rPr>
          <w:rFonts w:ascii="Times New Roman" w:eastAsia="Times New Roman" w:hAnsi="Times New Roman" w:cs="Times New Roman"/>
          <w:i/>
          <w:color w:val="000000" w:themeColor="text1"/>
          <w:sz w:val="24"/>
          <w:szCs w:val="24"/>
          <w:lang w:eastAsia="ru-RU"/>
        </w:rPr>
        <w:t>m</w:t>
      </w:r>
      <w:r w:rsidRPr="00EE3790">
        <w:rPr>
          <w:rFonts w:ascii="Times New Roman" w:eastAsia="Times New Roman" w:hAnsi="Times New Roman" w:cs="Times New Roman"/>
          <w:color w:val="000000" w:themeColor="text1"/>
          <w:sz w:val="24"/>
          <w:szCs w:val="24"/>
          <w:lang w:eastAsia="ru-RU"/>
        </w:rPr>
        <w:t xml:space="preserve">, </w:t>
      </w:r>
      <w:r w:rsidRPr="00EE3790">
        <w:rPr>
          <w:rFonts w:ascii="Times New Roman" w:eastAsia="Times New Roman" w:hAnsi="Times New Roman" w:cs="Times New Roman"/>
          <w:i/>
          <w:color w:val="000000" w:themeColor="text1"/>
          <w:sz w:val="24"/>
          <w:szCs w:val="24"/>
          <w:lang w:eastAsia="ru-RU"/>
        </w:rPr>
        <w:t xml:space="preserve">n </w:t>
      </w:r>
      <w:r w:rsidRPr="00EE3790">
        <w:rPr>
          <w:rFonts w:ascii="Times New Roman" w:eastAsia="Times New Roman" w:hAnsi="Times New Roman" w:cs="Times New Roman"/>
          <w:color w:val="000000" w:themeColor="text1"/>
          <w:sz w:val="24"/>
          <w:szCs w:val="24"/>
          <w:lang w:eastAsia="ru-RU"/>
        </w:rPr>
        <w:t xml:space="preserve">and </w:t>
      </w:r>
      <w:r w:rsidRPr="00EE3790">
        <w:rPr>
          <w:rFonts w:ascii="Times New Roman" w:eastAsia="Times New Roman" w:hAnsi="Times New Roman" w:cs="Times New Roman"/>
          <w:i/>
          <w:color w:val="000000" w:themeColor="text1"/>
          <w:sz w:val="24"/>
          <w:szCs w:val="24"/>
          <w:lang w:eastAsia="ru-RU"/>
        </w:rPr>
        <w:t>l</w:t>
      </w:r>
      <w:r w:rsidRPr="00EE3790">
        <w:rPr>
          <w:rFonts w:ascii="Times New Roman" w:eastAsia="Times New Roman" w:hAnsi="Times New Roman" w:cs="Times New Roman"/>
          <w:color w:val="000000" w:themeColor="text1"/>
          <w:sz w:val="24"/>
          <w:szCs w:val="24"/>
          <w:lang w:eastAsia="ru-RU"/>
        </w:rPr>
        <w:t>.</w:t>
      </w:r>
    </w:p>
    <w:p w14:paraId="000DBBF8" w14:textId="77777777" w:rsidR="00385E53" w:rsidRPr="00EE3790" w:rsidRDefault="00385E53"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eastAsia="Times New Roman" w:hAnsi="Times New Roman" w:cs="Times New Roman"/>
          <w:color w:val="000000" w:themeColor="text1"/>
          <w:sz w:val="24"/>
          <w:szCs w:val="24"/>
          <w:lang w:eastAsia="ru-RU"/>
        </w:rPr>
        <w:t>Calculations performed using the criteria equation (3) allowed us to obtain the values of the heat transfer coefficients from the outer and inner (with the brake open) surfaces of the drum rim. Thus, for the outer surface it</w:t>
      </w:r>
      <w:r w:rsidR="002F2913" w:rsidRPr="00EE3790">
        <w:rPr>
          <w:rFonts w:ascii="Times New Roman" w:eastAsia="Times New Roman" w:hAnsi="Times New Roman" w:cs="Times New Roman"/>
          <w:color w:val="000000" w:themeColor="text1"/>
          <w:sz w:val="24"/>
          <w:szCs w:val="24"/>
          <w:lang w:eastAsia="ru-RU"/>
        </w:rPr>
        <w:t xml:space="preserve"> varies from 20.0 to 50.0 W/(</w:t>
      </w:r>
      <w:proofErr w:type="spellStart"/>
      <w:r w:rsidR="002F2913" w:rsidRPr="00EE3790">
        <w:rPr>
          <w:rFonts w:ascii="Times New Roman" w:eastAsia="Times New Roman" w:hAnsi="Times New Roman" w:cs="Times New Roman"/>
          <w:color w:val="000000" w:themeColor="text1"/>
          <w:sz w:val="24"/>
          <w:szCs w:val="24"/>
          <w:lang w:eastAsia="ru-RU"/>
        </w:rPr>
        <w:t>m</w:t>
      </w:r>
      <w:r w:rsidR="002F2913" w:rsidRPr="00EE3790">
        <w:rPr>
          <w:rFonts w:ascii="Times New Roman" w:eastAsia="Times New Roman" w:hAnsi="Times New Roman" w:cs="Times New Roman"/>
          <w:color w:val="000000" w:themeColor="text1"/>
          <w:sz w:val="24"/>
          <w:szCs w:val="24"/>
          <w:vertAlign w:val="superscript"/>
          <w:lang w:eastAsia="ru-RU"/>
        </w:rPr>
        <w:t>2</w:t>
      </w:r>
      <w:proofErr w:type="spellEnd"/>
      <w:r w:rsidR="002F2913" w:rsidRPr="00EE3790">
        <w:rPr>
          <w:rFonts w:ascii="Times New Roman" w:eastAsia="Times New Roman" w:hAnsi="Times New Roman" w:cs="Times New Roman"/>
          <w:color w:val="000000" w:themeColor="text1"/>
          <w:sz w:val="24"/>
          <w:szCs w:val="24"/>
          <w:lang w:eastAsia="ru-RU"/>
        </w:rPr>
        <w:t>·</w:t>
      </w:r>
      <w:r w:rsidRPr="00EE3790">
        <w:rPr>
          <w:rFonts w:ascii="Times New Roman" w:eastAsia="Times New Roman" w:hAnsi="Times New Roman" w:cs="Times New Roman"/>
          <w:color w:val="000000" w:themeColor="text1"/>
          <w:sz w:val="24"/>
          <w:szCs w:val="24"/>
          <w:lang w:eastAsia="ru-RU"/>
        </w:rPr>
        <w:t>°C), and for the inner surface – from 5.0 to 15.0 W/(</w:t>
      </w:r>
      <w:proofErr w:type="spellStart"/>
      <w:r w:rsidR="002F2913" w:rsidRPr="00EE3790">
        <w:rPr>
          <w:rFonts w:ascii="Times New Roman" w:eastAsia="Times New Roman" w:hAnsi="Times New Roman" w:cs="Times New Roman"/>
          <w:color w:val="000000" w:themeColor="text1"/>
          <w:sz w:val="24"/>
          <w:szCs w:val="24"/>
          <w:lang w:eastAsia="ru-RU"/>
        </w:rPr>
        <w:t>m</w:t>
      </w:r>
      <w:r w:rsidR="002F2913" w:rsidRPr="00EE3790">
        <w:rPr>
          <w:rFonts w:ascii="Times New Roman" w:eastAsia="Times New Roman" w:hAnsi="Times New Roman" w:cs="Times New Roman"/>
          <w:color w:val="000000" w:themeColor="text1"/>
          <w:sz w:val="24"/>
          <w:szCs w:val="24"/>
          <w:vertAlign w:val="superscript"/>
          <w:lang w:eastAsia="ru-RU"/>
        </w:rPr>
        <w:t>2</w:t>
      </w:r>
      <w:proofErr w:type="spellEnd"/>
      <w:r w:rsidR="002F2913" w:rsidRPr="00EE3790">
        <w:rPr>
          <w:rFonts w:ascii="Times New Roman" w:eastAsia="Times New Roman" w:hAnsi="Times New Roman" w:cs="Times New Roman"/>
          <w:color w:val="000000" w:themeColor="text1"/>
          <w:sz w:val="24"/>
          <w:szCs w:val="24"/>
          <w:lang w:eastAsia="ru-RU"/>
        </w:rPr>
        <w:t>·°C</w:t>
      </w:r>
      <w:r w:rsidRPr="00EE3790">
        <w:rPr>
          <w:rFonts w:ascii="Times New Roman" w:eastAsia="Times New Roman" w:hAnsi="Times New Roman" w:cs="Times New Roman"/>
          <w:color w:val="000000" w:themeColor="text1"/>
          <w:sz w:val="24"/>
          <w:szCs w:val="24"/>
          <w:lang w:eastAsia="ru-RU"/>
        </w:rPr>
        <w:t>)</w:t>
      </w:r>
      <w:r w:rsidR="00963E77" w:rsidRPr="00EE3790">
        <w:rPr>
          <w:rFonts w:ascii="Times New Roman" w:hAnsi="Times New Roman" w:cs="Times New Roman"/>
          <w:color w:val="000000" w:themeColor="text1"/>
        </w:rPr>
        <w:t xml:space="preserve"> </w:t>
      </w:r>
      <w:r w:rsidR="00963E77" w:rsidRPr="00EE3790">
        <w:rPr>
          <w:rFonts w:ascii="Times New Roman" w:eastAsia="Times New Roman" w:hAnsi="Times New Roman" w:cs="Times New Roman"/>
          <w:color w:val="000000" w:themeColor="text1"/>
          <w:sz w:val="24"/>
          <w:szCs w:val="24"/>
          <w:lang w:eastAsia="ru-RU"/>
        </w:rPr>
        <w:t>[8-10].</w:t>
      </w:r>
    </w:p>
    <w:p w14:paraId="29F0D93C" w14:textId="77777777" w:rsidR="000461FE" w:rsidRPr="00EE3790" w:rsidRDefault="000461FE"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Let us dwell on the braking modes of the </w:t>
      </w:r>
      <w:proofErr w:type="spellStart"/>
      <w:r w:rsidRPr="00EE3790">
        <w:rPr>
          <w:rFonts w:ascii="Times New Roman" w:hAnsi="Times New Roman" w:cs="Times New Roman"/>
          <w:color w:val="000000" w:themeColor="text1"/>
          <w:sz w:val="24"/>
          <w:szCs w:val="24"/>
        </w:rPr>
        <w:t>KrAZ-250B</w:t>
      </w:r>
      <w:proofErr w:type="spellEnd"/>
      <w:r w:rsidRPr="00EE3790">
        <w:rPr>
          <w:rFonts w:ascii="Times New Roman" w:hAnsi="Times New Roman" w:cs="Times New Roman"/>
          <w:color w:val="000000" w:themeColor="text1"/>
          <w:sz w:val="24"/>
          <w:szCs w:val="24"/>
        </w:rPr>
        <w:t xml:space="preserve"> vehicle, which is subject to cyclic (type I) and long-term (type II) braking according to regulation No. 13 of the </w:t>
      </w:r>
      <w:proofErr w:type="spellStart"/>
      <w:r w:rsidRPr="00EE3790">
        <w:rPr>
          <w:rFonts w:ascii="Times New Roman" w:hAnsi="Times New Roman" w:cs="Times New Roman"/>
          <w:color w:val="000000" w:themeColor="text1"/>
          <w:sz w:val="24"/>
          <w:szCs w:val="24"/>
        </w:rPr>
        <w:t>UNECE</w:t>
      </w:r>
      <w:proofErr w:type="spellEnd"/>
      <w:r w:rsidR="00963E77" w:rsidRPr="00EE3790">
        <w:rPr>
          <w:rFonts w:ascii="Times New Roman" w:hAnsi="Times New Roman" w:cs="Times New Roman"/>
          <w:color w:val="000000" w:themeColor="text1"/>
          <w:sz w:val="24"/>
          <w:szCs w:val="24"/>
          <w:lang w:val="en-US"/>
        </w:rPr>
        <w:t xml:space="preserve"> [10].</w:t>
      </w:r>
      <w:r w:rsidRPr="00EE3790">
        <w:rPr>
          <w:rFonts w:ascii="Times New Roman" w:hAnsi="Times New Roman" w:cs="Times New Roman"/>
          <w:color w:val="000000" w:themeColor="text1"/>
          <w:sz w:val="24"/>
          <w:szCs w:val="24"/>
        </w:rPr>
        <w:t xml:space="preserve"> The cyclic mode is carried out on horizontal road sections and includes 20 </w:t>
      </w:r>
      <w:proofErr w:type="spellStart"/>
      <w:r w:rsidRPr="00EE3790">
        <w:rPr>
          <w:rFonts w:ascii="Times New Roman" w:hAnsi="Times New Roman" w:cs="Times New Roman"/>
          <w:color w:val="000000" w:themeColor="text1"/>
          <w:sz w:val="24"/>
          <w:szCs w:val="24"/>
        </w:rPr>
        <w:t>brakings</w:t>
      </w:r>
      <w:proofErr w:type="spellEnd"/>
      <w:r w:rsidRPr="00EE3790">
        <w:rPr>
          <w:rFonts w:ascii="Times New Roman" w:hAnsi="Times New Roman" w:cs="Times New Roman"/>
          <w:color w:val="000000" w:themeColor="text1"/>
          <w:sz w:val="24"/>
          <w:szCs w:val="24"/>
        </w:rPr>
        <w:t>: acceleration of the vehicle to a speed of 80 km/h and braking to 40 km/h and then after 15 seconds a new cycle (duration is one minute). The long-term braking mode is carried out in mountainous terrain for 12 minutes on a slope of 6°, a length of 6 km with a constant intensity of vehicle braking - 30±5 km/h.</w:t>
      </w:r>
    </w:p>
    <w:p w14:paraId="17CA98DC" w14:textId="77777777" w:rsidR="000461FE" w:rsidRPr="00EE3790" w:rsidRDefault="000461FE"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Fig. </w:t>
      </w:r>
      <w:r w:rsidR="002F2913" w:rsidRPr="00EE3790">
        <w:rPr>
          <w:rFonts w:ascii="Times New Roman" w:hAnsi="Times New Roman" w:cs="Times New Roman"/>
          <w:i/>
          <w:color w:val="000000" w:themeColor="text1"/>
          <w:sz w:val="24"/>
          <w:szCs w:val="24"/>
        </w:rPr>
        <w:t>a</w:t>
      </w:r>
      <w:r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i/>
          <w:color w:val="000000" w:themeColor="text1"/>
          <w:sz w:val="24"/>
          <w:szCs w:val="24"/>
        </w:rPr>
        <w:t xml:space="preserve">b </w:t>
      </w:r>
      <w:r w:rsidRPr="00EE3790">
        <w:rPr>
          <w:rFonts w:ascii="Times New Roman" w:hAnsi="Times New Roman" w:cs="Times New Roman"/>
          <w:color w:val="000000" w:themeColor="text1"/>
          <w:sz w:val="24"/>
          <w:szCs w:val="24"/>
        </w:rPr>
        <w:t>shows a schematic representation of the thermal model of friction pairs in the working (a) and open (b) state.</w:t>
      </w:r>
    </w:p>
    <w:p w14:paraId="5256EAAA" w14:textId="77777777" w:rsidR="00176D05" w:rsidRPr="00EE3790" w:rsidRDefault="002F2913" w:rsidP="005143D3">
      <w:pPr>
        <w:widowControl w:val="0"/>
        <w:spacing w:after="0"/>
        <w:jc w:val="center"/>
        <w:rPr>
          <w:rFonts w:ascii="Times New Roman" w:hAnsi="Times New Roman" w:cs="Times New Roman"/>
          <w:color w:val="000000" w:themeColor="text1"/>
          <w:sz w:val="24"/>
          <w:szCs w:val="24"/>
        </w:rPr>
      </w:pPr>
      <w:r w:rsidRPr="00EE3790">
        <w:rPr>
          <w:rFonts w:ascii="Times New Roman" w:hAnsi="Times New Roman" w:cs="Times New Roman"/>
          <w:noProof/>
          <w:color w:val="000000" w:themeColor="text1"/>
          <w:sz w:val="24"/>
          <w:szCs w:val="24"/>
          <w:lang w:val="en-US"/>
        </w:rPr>
        <w:drawing>
          <wp:inline distT="0" distB="0" distL="0" distR="0" wp14:anchorId="7E4D7467" wp14:editId="78546AC4">
            <wp:extent cx="2733675" cy="11687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BEBA8EAE-BF5A-486C-A8C5-ECC9F3942E4B}">
                          <a14:imgProps xmlns:a14="http://schemas.microsoft.com/office/drawing/2010/main">
                            <a14:imgLayer r:embed="rId10">
                              <a14:imgEffect>
                                <a14:artisticPaintStrokes/>
                              </a14:imgEffect>
                            </a14:imgLayer>
                          </a14:imgProps>
                        </a:ext>
                      </a:extLst>
                    </a:blip>
                    <a:srcRect r="49884"/>
                    <a:stretch/>
                  </pic:blipFill>
                  <pic:spPr bwMode="auto">
                    <a:xfrm>
                      <a:off x="0" y="0"/>
                      <a:ext cx="2750219" cy="1175818"/>
                    </a:xfrm>
                    <a:prstGeom prst="rect">
                      <a:avLst/>
                    </a:prstGeom>
                    <a:ln>
                      <a:noFill/>
                    </a:ln>
                    <a:extLst>
                      <a:ext uri="{53640926-AAD7-44D8-BBD7-CCE9431645EC}">
                        <a14:shadowObscured xmlns:a14="http://schemas.microsoft.com/office/drawing/2010/main"/>
                      </a:ext>
                    </a:extLst>
                  </pic:spPr>
                </pic:pic>
              </a:graphicData>
            </a:graphic>
          </wp:inline>
        </w:drawing>
      </w:r>
    </w:p>
    <w:p w14:paraId="6B75652E" w14:textId="77777777" w:rsidR="00A23881" w:rsidRPr="00EE3790" w:rsidRDefault="00A23881" w:rsidP="005143D3">
      <w:pPr>
        <w:widowControl w:val="0"/>
        <w:spacing w:after="0"/>
        <w:jc w:val="center"/>
        <w:rPr>
          <w:rFonts w:ascii="Times New Roman" w:hAnsi="Times New Roman" w:cs="Times New Roman"/>
          <w:color w:val="000000" w:themeColor="text1"/>
          <w:sz w:val="24"/>
          <w:szCs w:val="24"/>
        </w:rPr>
      </w:pPr>
      <w:r w:rsidRPr="00EE3790">
        <w:rPr>
          <w:rFonts w:ascii="Times New Roman" w:hAnsi="Times New Roman" w:cs="Times New Roman"/>
          <w:noProof/>
          <w:color w:val="000000" w:themeColor="text1"/>
          <w:sz w:val="24"/>
          <w:szCs w:val="24"/>
          <w:lang w:val="en-US"/>
        </w:rPr>
        <w:drawing>
          <wp:inline distT="0" distB="0" distL="0" distR="0" wp14:anchorId="0EFA5408" wp14:editId="0D6768F0">
            <wp:extent cx="2751973" cy="1162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BEBA8EAE-BF5A-486C-A8C5-ECC9F3942E4B}">
                          <a14:imgProps xmlns:a14="http://schemas.microsoft.com/office/drawing/2010/main">
                            <a14:imgLayer r:embed="rId10">
                              <a14:imgEffect>
                                <a14:artisticPaintStrokes/>
                              </a14:imgEffect>
                            </a14:imgLayer>
                          </a14:imgProps>
                        </a:ext>
                      </a:extLst>
                    </a:blip>
                    <a:srcRect l="49260"/>
                    <a:stretch/>
                  </pic:blipFill>
                  <pic:spPr bwMode="auto">
                    <a:xfrm>
                      <a:off x="0" y="0"/>
                      <a:ext cx="2761146" cy="1165923"/>
                    </a:xfrm>
                    <a:prstGeom prst="rect">
                      <a:avLst/>
                    </a:prstGeom>
                    <a:ln>
                      <a:noFill/>
                    </a:ln>
                    <a:extLst>
                      <a:ext uri="{53640926-AAD7-44D8-BBD7-CCE9431645EC}">
                        <a14:shadowObscured xmlns:a14="http://schemas.microsoft.com/office/drawing/2010/main"/>
                      </a:ext>
                    </a:extLst>
                  </pic:spPr>
                </pic:pic>
              </a:graphicData>
            </a:graphic>
          </wp:inline>
        </w:drawing>
      </w:r>
    </w:p>
    <w:p w14:paraId="11B7855B" w14:textId="77777777" w:rsidR="00176D05" w:rsidRPr="00EE3790" w:rsidRDefault="00176D05" w:rsidP="00241094">
      <w:pPr>
        <w:widowControl w:val="0"/>
        <w:spacing w:after="0"/>
        <w:jc w:val="both"/>
        <w:rPr>
          <w:rFonts w:ascii="Times New Roman" w:hAnsi="Times New Roman" w:cs="Times New Roman"/>
          <w:b/>
          <w:i/>
          <w:color w:val="000000" w:themeColor="text1"/>
        </w:rPr>
      </w:pPr>
      <w:r w:rsidRPr="00EE3790">
        <w:rPr>
          <w:rFonts w:ascii="Times New Roman" w:hAnsi="Times New Roman" w:cs="Times New Roman"/>
          <w:b/>
          <w:color w:val="000000" w:themeColor="text1"/>
        </w:rPr>
        <w:t>Fig</w:t>
      </w:r>
      <w:r w:rsidR="00470FCA" w:rsidRPr="00EE3790">
        <w:rPr>
          <w:rFonts w:ascii="Times New Roman" w:hAnsi="Times New Roman" w:cs="Times New Roman"/>
          <w:b/>
          <w:color w:val="000000" w:themeColor="text1"/>
        </w:rPr>
        <w:t>ure</w:t>
      </w:r>
      <w:r w:rsidRPr="00EE3790">
        <w:rPr>
          <w:rFonts w:ascii="Times New Roman" w:hAnsi="Times New Roman" w:cs="Times New Roman"/>
          <w:b/>
          <w:color w:val="000000" w:themeColor="text1"/>
        </w:rPr>
        <w:t xml:space="preserve"> a, b </w:t>
      </w:r>
      <w:r w:rsidR="00C728DC" w:rsidRPr="00EE3790">
        <w:rPr>
          <w:rFonts w:ascii="Times New Roman" w:hAnsi="Times New Roman" w:cs="Times New Roman"/>
          <w:b/>
          <w:color w:val="000000" w:themeColor="text1"/>
        </w:rPr>
        <w:t xml:space="preserve">- </w:t>
      </w:r>
      <w:r w:rsidRPr="00EE3790">
        <w:rPr>
          <w:rFonts w:ascii="Times New Roman" w:hAnsi="Times New Roman" w:cs="Times New Roman"/>
          <w:color w:val="000000" w:themeColor="text1"/>
        </w:rPr>
        <w:t>Schematic representation of the thermal model of friction pairs: a, b – in the working and open state:</w:t>
      </w:r>
      <w:r w:rsidRPr="00EE3790">
        <w:rPr>
          <w:rFonts w:ascii="Times New Roman" w:hAnsi="Times New Roman" w:cs="Times New Roman"/>
          <w:b/>
          <w:i/>
          <w:color w:val="000000" w:themeColor="text1"/>
        </w:rPr>
        <w:t xml:space="preserve"> </w:t>
      </w:r>
      <w:r w:rsidRPr="00EE3790">
        <w:rPr>
          <w:rFonts w:ascii="Times New Roman" w:hAnsi="Times New Roman" w:cs="Times New Roman"/>
          <w:color w:val="000000" w:themeColor="text1"/>
        </w:rPr>
        <w:t>1 – brake drum; 2 – friction lining; 3 – gap between the friction pair; 4,5 – surface and subsurface layer; 6, 7 – dynamic and thermal layer</w:t>
      </w:r>
    </w:p>
    <w:p w14:paraId="4883C069" w14:textId="77777777" w:rsidR="00D33711" w:rsidRPr="00EE3790" w:rsidRDefault="00D33711" w:rsidP="00241094">
      <w:pPr>
        <w:widowControl w:val="0"/>
        <w:spacing w:after="0"/>
        <w:ind w:firstLine="709"/>
        <w:jc w:val="both"/>
        <w:rPr>
          <w:rFonts w:ascii="Times New Roman" w:hAnsi="Times New Roman" w:cs="Times New Roman"/>
          <w:color w:val="000000" w:themeColor="text1"/>
          <w:sz w:val="24"/>
          <w:szCs w:val="24"/>
        </w:rPr>
      </w:pPr>
    </w:p>
    <w:p w14:paraId="01795982" w14:textId="6E0E1F78" w:rsidR="000461FE" w:rsidRPr="00EE3790" w:rsidRDefault="000461FE"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According to Fig. </w:t>
      </w:r>
      <w:r w:rsidRPr="00EE3790">
        <w:rPr>
          <w:rFonts w:ascii="Times New Roman" w:hAnsi="Times New Roman" w:cs="Times New Roman"/>
          <w:i/>
          <w:color w:val="000000" w:themeColor="text1"/>
          <w:sz w:val="24"/>
          <w:szCs w:val="24"/>
        </w:rPr>
        <w:t>a</w:t>
      </w:r>
      <w:r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i/>
          <w:color w:val="000000" w:themeColor="text1"/>
          <w:sz w:val="24"/>
          <w:szCs w:val="24"/>
        </w:rPr>
        <w:t>b</w:t>
      </w:r>
      <w:r w:rsidRPr="00EE3790">
        <w:rPr>
          <w:rFonts w:ascii="Times New Roman" w:hAnsi="Times New Roman" w:cs="Times New Roman"/>
          <w:color w:val="000000" w:themeColor="text1"/>
          <w:sz w:val="24"/>
          <w:szCs w:val="24"/>
        </w:rPr>
        <w:t xml:space="preserve">, which illustrates the dynamic 6 and thermal 7 layers on the outer surface of the drum rim, it is the dynamic layer 6 that is the substrate for the thermal layer 7 and is located between </w:t>
      </w:r>
      <w:r w:rsidR="00F02A4A" w:rsidRPr="00EE3790">
        <w:rPr>
          <w:rFonts w:ascii="Times New Roman" w:hAnsi="Times New Roman" w:cs="Times New Roman"/>
          <w:color w:val="000000" w:themeColor="text1"/>
          <w:sz w:val="24"/>
          <w:szCs w:val="24"/>
        </w:rPr>
        <w:t xml:space="preserve">the </w:t>
      </w:r>
      <w:proofErr w:type="spellStart"/>
      <w:r w:rsidR="00F02A4A" w:rsidRPr="00EE3790">
        <w:rPr>
          <w:rFonts w:ascii="Times New Roman" w:hAnsi="Times New Roman" w:cs="Times New Roman"/>
          <w:color w:val="000000" w:themeColor="text1"/>
          <w:sz w:val="24"/>
          <w:szCs w:val="24"/>
        </w:rPr>
        <w:t>microprotrusions</w:t>
      </w:r>
      <w:proofErr w:type="spellEnd"/>
      <w:r w:rsidR="00F02A4A" w:rsidRPr="00EE3790">
        <w:rPr>
          <w:rFonts w:ascii="Times New Roman" w:hAnsi="Times New Roman" w:cs="Times New Roman"/>
          <w:color w:val="000000" w:themeColor="text1"/>
          <w:sz w:val="24"/>
          <w:szCs w:val="24"/>
        </w:rPr>
        <w:t xml:space="preserve"> of the outer surface of the drum rim. In this case, the dynamic layer 7 "sticks" to the said surface and rotates together with the drum rim, removing heat from it into its layer. The latter is torn off when the density gradient of the dynamic layer 7 becomes less than the density gradient of the washing air flows moving with a longitudinal velocity. A small part of the washing air flow "settles" between the </w:t>
      </w:r>
      <w:proofErr w:type="spellStart"/>
      <w:r w:rsidR="00F02A4A" w:rsidRPr="00EE3790">
        <w:rPr>
          <w:rFonts w:ascii="Times New Roman" w:hAnsi="Times New Roman" w:cs="Times New Roman"/>
          <w:color w:val="000000" w:themeColor="text1"/>
          <w:sz w:val="24"/>
          <w:szCs w:val="24"/>
        </w:rPr>
        <w:t>microprotrusions</w:t>
      </w:r>
      <w:proofErr w:type="spellEnd"/>
      <w:r w:rsidR="00F02A4A" w:rsidRPr="00EE3790">
        <w:rPr>
          <w:rFonts w:ascii="Times New Roman" w:hAnsi="Times New Roman" w:cs="Times New Roman"/>
          <w:color w:val="000000" w:themeColor="text1"/>
          <w:sz w:val="24"/>
          <w:szCs w:val="24"/>
        </w:rPr>
        <w:t xml:space="preserve"> of the outer surface of the drum rim, forcibly cooling it. This is how convective heat exchange of vehicle brake drums occurs.</w:t>
      </w:r>
    </w:p>
    <w:p w14:paraId="276B9024" w14:textId="58CA8C18" w:rsidR="00F02A4A" w:rsidRPr="00EE3790" w:rsidRDefault="00F02A4A"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Let us move on to examining the electrothermal layer that arises in the mating friction pairs of the brake friction unit.</w:t>
      </w:r>
    </w:p>
    <w:p w14:paraId="6D6D5081" w14:textId="77777777" w:rsidR="003B247D" w:rsidRPr="00EE3790" w:rsidRDefault="003B247D" w:rsidP="00241094">
      <w:pPr>
        <w:widowControl w:val="0"/>
        <w:spacing w:after="0"/>
        <w:ind w:firstLine="709"/>
        <w:jc w:val="both"/>
        <w:rPr>
          <w:rFonts w:ascii="Times New Roman" w:hAnsi="Times New Roman" w:cs="Times New Roman"/>
          <w:color w:val="000000" w:themeColor="text1"/>
          <w:sz w:val="24"/>
          <w:szCs w:val="24"/>
        </w:rPr>
      </w:pPr>
    </w:p>
    <w:p w14:paraId="21D70700" w14:textId="2F1C4F3B" w:rsidR="00D33711" w:rsidRPr="00EE3790" w:rsidRDefault="0059546D" w:rsidP="005143D3">
      <w:pPr>
        <w:widowControl w:val="0"/>
        <w:shd w:val="clear" w:color="auto" w:fill="FFFFFF"/>
        <w:autoSpaceDE w:val="0"/>
        <w:autoSpaceDN w:val="0"/>
        <w:adjustRightInd w:val="0"/>
        <w:spacing w:after="0"/>
        <w:ind w:firstLine="567"/>
        <w:jc w:val="both"/>
        <w:rPr>
          <w:rFonts w:ascii="Times New Roman" w:hAnsi="Times New Roman" w:cs="Times New Roman"/>
          <w:color w:val="000000" w:themeColor="text1"/>
          <w:sz w:val="24"/>
          <w:szCs w:val="24"/>
        </w:rPr>
        <w:sectPr w:rsidR="00D33711" w:rsidRPr="00EE3790" w:rsidSect="00A06DA2">
          <w:type w:val="continuous"/>
          <w:pgSz w:w="11906" w:h="16838" w:code="9"/>
          <w:pgMar w:top="1985" w:right="1247" w:bottom="1588" w:left="1247" w:header="1134" w:footer="1134" w:gutter="0"/>
          <w:cols w:num="2" w:space="397"/>
          <w:docGrid w:linePitch="360"/>
        </w:sectPr>
      </w:pPr>
      <w:r w:rsidRPr="00EE3790">
        <w:rPr>
          <w:rFonts w:ascii="Times New Roman" w:hAnsi="Times New Roman" w:cs="Times New Roman"/>
          <w:b/>
          <w:color w:val="000000" w:themeColor="text1"/>
          <w:sz w:val="24"/>
          <w:szCs w:val="24"/>
        </w:rPr>
        <w:t xml:space="preserve">Determination of the thickness of the electrothermal layer on the rim of a brake drum. </w:t>
      </w:r>
      <w:proofErr w:type="spellStart"/>
      <w:r w:rsidRPr="00EE3790">
        <w:rPr>
          <w:rFonts w:ascii="Times New Roman" w:hAnsi="Times New Roman" w:cs="Times New Roman"/>
          <w:color w:val="000000" w:themeColor="text1"/>
          <w:sz w:val="24"/>
          <w:szCs w:val="24"/>
        </w:rPr>
        <w:t>Electrothermomechanical</w:t>
      </w:r>
      <w:proofErr w:type="spellEnd"/>
      <w:r w:rsidRPr="00EE3790">
        <w:rPr>
          <w:rFonts w:ascii="Times New Roman" w:hAnsi="Times New Roman" w:cs="Times New Roman"/>
          <w:bCs/>
          <w:color w:val="000000" w:themeColor="text1"/>
          <w:sz w:val="24"/>
          <w:szCs w:val="24"/>
        </w:rPr>
        <w:t xml:space="preserve"> </w:t>
      </w:r>
      <w:r w:rsidRPr="00EE3790">
        <w:rPr>
          <w:rFonts w:ascii="Times New Roman" w:hAnsi="Times New Roman" w:cs="Times New Roman"/>
          <w:color w:val="000000" w:themeColor="text1"/>
          <w:sz w:val="24"/>
          <w:szCs w:val="24"/>
        </w:rPr>
        <w:t xml:space="preserve">friction is characterized by electrical and thermal currents, which are on </w:t>
      </w:r>
      <w:proofErr w:type="spellStart"/>
      <w:r w:rsidRPr="00EE3790">
        <w:rPr>
          <w:rFonts w:ascii="Times New Roman" w:hAnsi="Times New Roman" w:cs="Times New Roman"/>
          <w:color w:val="000000" w:themeColor="text1"/>
          <w:sz w:val="24"/>
          <w:szCs w:val="24"/>
        </w:rPr>
        <w:t>microprotrusions</w:t>
      </w:r>
      <w:proofErr w:type="spellEnd"/>
      <w:r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bCs/>
          <w:color w:val="000000" w:themeColor="text1"/>
          <w:sz w:val="24"/>
          <w:szCs w:val="24"/>
        </w:rPr>
        <w:t xml:space="preserve">form </w:t>
      </w:r>
      <w:r w:rsidRPr="00EE3790">
        <w:rPr>
          <w:rFonts w:ascii="Times New Roman" w:hAnsi="Times New Roman" w:cs="Times New Roman"/>
          <w:color w:val="000000" w:themeColor="text1"/>
          <w:sz w:val="24"/>
          <w:szCs w:val="24"/>
        </w:rPr>
        <w:t xml:space="preserve">electrothermal contact spots. The thickness of the latter in the friction pairs of the brake plays a significant role in the formation of their specific electrothermal resistance, </w:t>
      </w:r>
      <w:r w:rsidRPr="00EE3790">
        <w:rPr>
          <w:rFonts w:ascii="Times New Roman" w:hAnsi="Times New Roman" w:cs="Times New Roman"/>
          <w:bCs/>
          <w:color w:val="000000" w:themeColor="text1"/>
          <w:sz w:val="24"/>
          <w:szCs w:val="24"/>
        </w:rPr>
        <w:t>and</w:t>
      </w:r>
      <w:r w:rsidRPr="00EE3790">
        <w:rPr>
          <w:rFonts w:ascii="Times New Roman" w:hAnsi="Times New Roman" w:cs="Times New Roman"/>
          <w:b/>
          <w:bCs/>
          <w:color w:val="000000" w:themeColor="text1"/>
          <w:sz w:val="24"/>
          <w:szCs w:val="24"/>
        </w:rPr>
        <w:t xml:space="preserve"> </w:t>
      </w:r>
      <w:r w:rsidRPr="00EE3790">
        <w:rPr>
          <w:rFonts w:ascii="Times New Roman" w:hAnsi="Times New Roman" w:cs="Times New Roman"/>
          <w:color w:val="000000" w:themeColor="text1"/>
          <w:sz w:val="24"/>
          <w:szCs w:val="24"/>
        </w:rPr>
        <w:t>as a consequence, the energy load of the surface and near-surface layers of the brake friction pairs</w:t>
      </w:r>
      <w:r w:rsidR="00963E77" w:rsidRPr="00EE3790">
        <w:rPr>
          <w:rFonts w:ascii="Times New Roman" w:hAnsi="Times New Roman" w:cs="Times New Roman"/>
          <w:color w:val="000000" w:themeColor="text1"/>
          <w:sz w:val="24"/>
          <w:szCs w:val="24"/>
          <w:lang w:val="en-US"/>
        </w:rPr>
        <w:t xml:space="preserve"> </w:t>
      </w:r>
      <w:r w:rsidR="000F4A03" w:rsidRPr="00EE3790">
        <w:rPr>
          <w:rFonts w:ascii="Times New Roman" w:hAnsi="Times New Roman" w:cs="Times New Roman"/>
          <w:color w:val="000000" w:themeColor="text1"/>
          <w:sz w:val="24"/>
          <w:szCs w:val="24"/>
          <w:lang w:val="en-US"/>
        </w:rPr>
        <w:t xml:space="preserve">(Table 1) </w:t>
      </w:r>
      <w:r w:rsidR="00963E77" w:rsidRPr="00EE3790">
        <w:rPr>
          <w:rFonts w:ascii="Times New Roman" w:hAnsi="Times New Roman" w:cs="Times New Roman"/>
          <w:color w:val="000000" w:themeColor="text1"/>
          <w:sz w:val="24"/>
          <w:szCs w:val="24"/>
        </w:rPr>
        <w:t>[6]</w:t>
      </w:r>
      <w:r w:rsidR="00D56C45" w:rsidRPr="00EE3790">
        <w:rPr>
          <w:rFonts w:ascii="Times New Roman" w:hAnsi="Times New Roman" w:cs="Times New Roman"/>
          <w:color w:val="000000" w:themeColor="text1"/>
          <w:sz w:val="24"/>
          <w:szCs w:val="24"/>
        </w:rPr>
        <w:t>.</w:t>
      </w:r>
    </w:p>
    <w:p w14:paraId="51345C26" w14:textId="64C77200" w:rsidR="00A042BE" w:rsidRPr="00EE3790" w:rsidRDefault="00A042BE" w:rsidP="00241094">
      <w:pPr>
        <w:widowControl w:val="0"/>
        <w:spacing w:before="120" w:after="0"/>
        <w:rPr>
          <w:rFonts w:ascii="Times New Roman" w:hAnsi="Times New Roman" w:cs="Times New Roman"/>
          <w:b/>
          <w:color w:val="000000" w:themeColor="text1"/>
        </w:rPr>
      </w:pPr>
      <w:r w:rsidRPr="00EE3790">
        <w:rPr>
          <w:rFonts w:ascii="Times New Roman" w:hAnsi="Times New Roman" w:cs="Times New Roman"/>
          <w:b/>
          <w:color w:val="000000" w:themeColor="text1"/>
        </w:rPr>
        <w:t>Table 1</w:t>
      </w:r>
      <w:r w:rsidR="00D33711" w:rsidRPr="00EE3790">
        <w:rPr>
          <w:rFonts w:ascii="Times New Roman" w:hAnsi="Times New Roman" w:cs="Times New Roman"/>
          <w:b/>
          <w:color w:val="000000" w:themeColor="text1"/>
        </w:rPr>
        <w:t xml:space="preserve"> </w:t>
      </w:r>
      <w:r w:rsidR="00D33711" w:rsidRPr="00EE3790">
        <w:rPr>
          <w:rFonts w:ascii="Times New Roman" w:hAnsi="Times New Roman" w:cs="Times New Roman"/>
          <w:color w:val="000000" w:themeColor="text1"/>
        </w:rPr>
        <w:t xml:space="preserve">- </w:t>
      </w:r>
      <w:r w:rsidRPr="00EE3790">
        <w:rPr>
          <w:rFonts w:ascii="Times New Roman" w:hAnsi="Times New Roman" w:cs="Times New Roman"/>
          <w:color w:val="000000" w:themeColor="text1"/>
        </w:rPr>
        <w:t>Calculation dependencies for determining the ratio</w:t>
      </w:r>
      <w:r w:rsidR="006D197C" w:rsidRPr="00EE3790">
        <w:rPr>
          <w:rFonts w:ascii="Times New Roman" w:hAnsi="Times New Roman" w:cs="Times New Roman"/>
          <w:color w:val="000000" w:themeColor="text1"/>
        </w:rPr>
        <w:t xml:space="preserve">    </w:t>
      </w:r>
      <m:oMath>
        <m:f>
          <m:fPr>
            <m:ctrlPr>
              <w:rPr>
                <w:rFonts w:ascii="Cambria Math" w:eastAsia="Times New Roman" w:hAnsi="Times New Roman" w:cs="Times New Roman"/>
                <w:i/>
                <w:color w:val="000000" w:themeColor="text1"/>
                <w:sz w:val="28"/>
                <w:szCs w:val="28"/>
              </w:rPr>
            </m:ctrlPr>
          </m:fPr>
          <m:num>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1,2</m:t>
                </m:r>
              </m:sub>
            </m:sSub>
            <m:d>
              <m:dPr>
                <m:ctrlPr>
                  <w:rPr>
                    <w:rFonts w:ascii="Cambria Math" w:eastAsia="Times New Roman" w:hAnsi="Times New Roman" w:cs="Times New Roman"/>
                    <w:i/>
                    <w:color w:val="000000" w:themeColor="text1"/>
                    <w:sz w:val="28"/>
                    <w:szCs w:val="28"/>
                  </w:rPr>
                </m:ctrlPr>
              </m:dPr>
              <m:e>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δ</m:t>
                    </m:r>
                  </m:e>
                  <m:sub>
                    <m:r>
                      <w:rPr>
                        <w:rFonts w:ascii="Cambria Math" w:eastAsia="Times New Roman" w:hAnsi="Times New Roman" w:cs="Times New Roman"/>
                        <w:color w:val="000000" w:themeColor="text1"/>
                        <w:sz w:val="28"/>
                        <w:szCs w:val="28"/>
                      </w:rPr>
                      <m:t>1,2</m:t>
                    </m:r>
                  </m:sub>
                </m:sSub>
                <m:r>
                  <w:rPr>
                    <w:rFonts w:ascii="Cambria Math" w:eastAsia="Times New Roman" w:hAnsi="Times New Roman" w:cs="Times New Roman"/>
                    <w:color w:val="000000" w:themeColor="text1"/>
                    <w:sz w:val="28"/>
                    <w:szCs w:val="28"/>
                  </w:rPr>
                  <m:t>,τ</m:t>
                </m:r>
              </m:e>
            </m:d>
          </m:num>
          <m:den>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1,2</m:t>
                </m:r>
              </m:sub>
            </m:sSub>
            <m:d>
              <m:dPr>
                <m:ctrlPr>
                  <w:rPr>
                    <w:rFonts w:ascii="Cambria Math" w:eastAsia="Times New Roman" w:hAnsi="Times New Roman" w:cs="Times New Roman"/>
                    <w:i/>
                    <w:color w:val="000000" w:themeColor="text1"/>
                    <w:sz w:val="28"/>
                    <w:szCs w:val="28"/>
                  </w:rPr>
                </m:ctrlPr>
              </m:dPr>
              <m:e>
                <m:r>
                  <w:rPr>
                    <w:rFonts w:ascii="Cambria Math" w:eastAsia="Times New Roman" w:hAnsi="Times New Roman" w:cs="Times New Roman"/>
                    <w:color w:val="000000" w:themeColor="text1"/>
                    <w:sz w:val="28"/>
                    <w:szCs w:val="28"/>
                  </w:rPr>
                  <m:t>0,τ</m:t>
                </m:r>
              </m:e>
            </m:d>
            <m:r>
              <w:rPr>
                <w:rFonts w:ascii="Cambria Math" w:eastAsia="Times New Roman" w:hAnsi="Times New Roman" w:cs="Times New Roman"/>
                <w:color w:val="000000" w:themeColor="text1"/>
                <w:sz w:val="28"/>
                <w:szCs w:val="28"/>
              </w:rPr>
              <m:t>-</m:t>
            </m:r>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c</m:t>
                </m:r>
              </m:sub>
            </m:sSub>
            <m:ctrlPr>
              <w:rPr>
                <w:rFonts w:ascii="Cambria Math" w:eastAsia="Times New Roman" w:hAnsi="Cambria Math" w:cs="Times New Roman"/>
                <w:i/>
                <w:color w:val="000000" w:themeColor="text1"/>
                <w:sz w:val="28"/>
                <w:szCs w:val="28"/>
              </w:rPr>
            </m:ctrlPr>
          </m:den>
        </m:f>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637"/>
      </w:tblGrid>
      <w:tr w:rsidR="00EE3790" w:rsidRPr="00EE3790" w14:paraId="0D9BD448"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60BFECC7" w14:textId="77777777" w:rsidR="00A042BE" w:rsidRPr="00EE3790" w:rsidRDefault="00A042BE"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Name of dependency</w:t>
            </w:r>
          </w:p>
        </w:tc>
        <w:tc>
          <w:tcPr>
            <w:tcW w:w="2466" w:type="pct"/>
            <w:tcBorders>
              <w:top w:val="single" w:sz="4" w:space="0" w:color="auto"/>
              <w:left w:val="single" w:sz="4" w:space="0" w:color="auto"/>
              <w:bottom w:val="single" w:sz="4" w:space="0" w:color="auto"/>
              <w:right w:val="single" w:sz="4" w:space="0" w:color="auto"/>
            </w:tcBorders>
            <w:hideMark/>
          </w:tcPr>
          <w:p w14:paraId="3DEB795E" w14:textId="77777777" w:rsidR="00A042BE" w:rsidRPr="00EE3790" w:rsidRDefault="00A042BE"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General appearance</w:t>
            </w:r>
          </w:p>
        </w:tc>
      </w:tr>
      <w:tr w:rsidR="00EE3790" w:rsidRPr="00EE3790" w14:paraId="05C070F7"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2E2B8C6C" w14:textId="77777777"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One-dimensional control</w:t>
            </w:r>
          </w:p>
          <w:p w14:paraId="57B6E2E6" w14:textId="77777777"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thermal conductivity during pulsed heat supply to friction pairs under the following conditions:</w:t>
            </w:r>
          </w:p>
        </w:tc>
        <w:tc>
          <w:tcPr>
            <w:tcW w:w="2466" w:type="pct"/>
            <w:tcBorders>
              <w:top w:val="single" w:sz="4" w:space="0" w:color="auto"/>
              <w:left w:val="single" w:sz="4" w:space="0" w:color="auto"/>
              <w:bottom w:val="single" w:sz="4" w:space="0" w:color="auto"/>
              <w:right w:val="single" w:sz="4" w:space="0" w:color="auto"/>
            </w:tcBorders>
            <w:hideMark/>
          </w:tcPr>
          <w:p w14:paraId="1E2B7F54" w14:textId="77777777" w:rsidR="002F2913" w:rsidRPr="00EE3790" w:rsidRDefault="000555E9" w:rsidP="00241094">
            <w:pPr>
              <w:widowControl w:val="0"/>
              <w:spacing w:after="0"/>
              <w:jc w:val="right"/>
              <w:rPr>
                <w:rFonts w:ascii="Times New Roman" w:hAnsi="Times New Roman" w:cs="Times New Roman"/>
                <w:b/>
                <w:color w:val="000000" w:themeColor="text1"/>
              </w:rPr>
            </w:pPr>
            <m:oMath>
              <m:f>
                <m:fPr>
                  <m:ctrlPr>
                    <w:rPr>
                      <w:rFonts w:ascii="Cambria Math" w:eastAsia="Times New Roman" w:hAnsi="Cambria Math" w:cs="Times New Roman"/>
                      <w:b/>
                      <w:i/>
                      <w:color w:val="000000" w:themeColor="text1"/>
                    </w:rPr>
                  </m:ctrlPr>
                </m:fPr>
                <m:num>
                  <m:r>
                    <m:rPr>
                      <m:sty m:val="bi"/>
                    </m:rPr>
                    <w:rPr>
                      <w:rFonts w:ascii="Cambria Math" w:eastAsia="Times New Roman" w:hAnsi="Times New Roman" w:cs="Times New Roman"/>
                      <w:color w:val="000000" w:themeColor="text1"/>
                    </w:rPr>
                    <m:t>∂</m:t>
                  </m:r>
                  <m:sSub>
                    <m:sSubPr>
                      <m:ctrlPr>
                        <w:rPr>
                          <w:rFonts w:ascii="Cambria Math" w:eastAsia="Times New Roman" w:hAnsi="Times New Roman" w:cs="Times New Roman"/>
                          <w:b/>
                          <w:i/>
                          <w:color w:val="000000" w:themeColor="text1"/>
                        </w:rPr>
                      </m:ctrlPr>
                    </m:sSubPr>
                    <m:e>
                      <m:r>
                        <m:rPr>
                          <m:sty m:val="bi"/>
                        </m:rPr>
                        <w:rPr>
                          <w:rFonts w:ascii="Cambria Math" w:eastAsia="Times New Roman" w:hAnsi="Times New Roman" w:cs="Times New Roman"/>
                          <w:color w:val="000000" w:themeColor="text1"/>
                        </w:rPr>
                        <m:t>t</m:t>
                      </m:r>
                    </m:e>
                    <m:sub>
                      <m:r>
                        <m:rPr>
                          <m:sty m:val="bi"/>
                        </m:rPr>
                        <w:rPr>
                          <w:rFonts w:ascii="Cambria Math" w:eastAsia="Times New Roman" w:hAnsi="Times New Roman" w:cs="Times New Roman"/>
                          <w:color w:val="000000" w:themeColor="text1"/>
                        </w:rPr>
                        <m:t>1</m:t>
                      </m:r>
                    </m:sub>
                  </m:sSub>
                </m:num>
                <m:den>
                  <m:r>
                    <m:rPr>
                      <m:sty m:val="bi"/>
                    </m:rPr>
                    <w:rPr>
                      <w:rFonts w:ascii="Cambria Math" w:eastAsia="Times New Roman" w:hAnsi="Times New Roman" w:cs="Times New Roman"/>
                      <w:color w:val="000000" w:themeColor="text1"/>
                    </w:rPr>
                    <m:t>∂τ</m:t>
                  </m:r>
                  <m:ctrlPr>
                    <w:rPr>
                      <w:rFonts w:ascii="Cambria Math" w:eastAsia="Times New Roman" w:hAnsi="Times New Roman" w:cs="Times New Roman"/>
                      <w:b/>
                      <w:i/>
                      <w:color w:val="000000" w:themeColor="text1"/>
                    </w:rPr>
                  </m:ctrlPr>
                </m:den>
              </m:f>
              <m:r>
                <m:rPr>
                  <m:sty m:val="bi"/>
                </m:rPr>
                <w:rPr>
                  <w:rFonts w:ascii="Cambria Math" w:eastAsia="Times New Roman" w:hAnsi="Times New Roman" w:cs="Times New Roman"/>
                  <w:color w:val="000000" w:themeColor="text1"/>
                </w:rPr>
                <m:t>=</m:t>
              </m:r>
              <m:sSub>
                <m:sSubPr>
                  <m:ctrlPr>
                    <w:rPr>
                      <w:rFonts w:ascii="Cambria Math" w:eastAsia="Times New Roman" w:hAnsi="Times New Roman" w:cs="Times New Roman"/>
                      <w:b/>
                      <w:i/>
                      <w:color w:val="000000" w:themeColor="text1"/>
                    </w:rPr>
                  </m:ctrlPr>
                </m:sSubPr>
                <m:e>
                  <m:r>
                    <m:rPr>
                      <m:sty m:val="bi"/>
                    </m:rPr>
                    <w:rPr>
                      <w:rFonts w:ascii="Cambria Math" w:eastAsia="Times New Roman" w:hAnsi="Times New Roman" w:cs="Times New Roman"/>
                      <w:color w:val="000000" w:themeColor="text1"/>
                    </w:rPr>
                    <m:t>α</m:t>
                  </m:r>
                </m:e>
                <m:sub>
                  <m:r>
                    <m:rPr>
                      <m:sty m:val="bi"/>
                    </m:rPr>
                    <w:rPr>
                      <w:rFonts w:ascii="Cambria Math" w:eastAsia="Times New Roman" w:hAnsi="Times New Roman" w:cs="Times New Roman"/>
                      <w:color w:val="000000" w:themeColor="text1"/>
                    </w:rPr>
                    <m:t>1</m:t>
                  </m:r>
                </m:sub>
              </m:sSub>
              <m:f>
                <m:fPr>
                  <m:ctrlPr>
                    <w:rPr>
                      <w:rFonts w:ascii="Cambria Math" w:eastAsia="Times New Roman" w:hAnsi="Cambria Math" w:cs="Times New Roman"/>
                      <w:b/>
                      <w:i/>
                      <w:color w:val="000000" w:themeColor="text1"/>
                    </w:rPr>
                  </m:ctrlPr>
                </m:fPr>
                <m:num>
                  <m:sSup>
                    <m:sSupPr>
                      <m:ctrlPr>
                        <w:rPr>
                          <w:rFonts w:ascii="Cambria Math" w:eastAsia="Times New Roman" w:hAnsi="Cambria Math" w:cs="Times New Roman"/>
                          <w:b/>
                          <w:i/>
                          <w:color w:val="000000" w:themeColor="text1"/>
                        </w:rPr>
                      </m:ctrlPr>
                    </m:sSupPr>
                    <m:e>
                      <m:r>
                        <m:rPr>
                          <m:sty m:val="bi"/>
                        </m:rPr>
                        <w:rPr>
                          <w:rFonts w:ascii="Cambria Math" w:eastAsia="Times New Roman" w:hAnsi="Times New Roman" w:cs="Times New Roman"/>
                          <w:color w:val="000000" w:themeColor="text1"/>
                        </w:rPr>
                        <m:t>∂</m:t>
                      </m:r>
                    </m:e>
                    <m:sup>
                      <m:r>
                        <m:rPr>
                          <m:sty m:val="bi"/>
                        </m:rPr>
                        <w:rPr>
                          <w:rFonts w:ascii="Cambria Math" w:eastAsia="Times New Roman" w:hAnsi="Times New Roman" w:cs="Times New Roman"/>
                          <w:color w:val="000000" w:themeColor="text1"/>
                        </w:rPr>
                        <m:t>2</m:t>
                      </m:r>
                      <m:ctrlPr>
                        <w:rPr>
                          <w:rFonts w:ascii="Cambria Math" w:eastAsia="Times New Roman" w:hAnsi="Times New Roman" w:cs="Times New Roman"/>
                          <w:b/>
                          <w:i/>
                          <w:color w:val="000000" w:themeColor="text1"/>
                        </w:rPr>
                      </m:ctrlPr>
                    </m:sup>
                  </m:sSup>
                  <m:sSub>
                    <m:sSubPr>
                      <m:ctrlPr>
                        <w:rPr>
                          <w:rFonts w:ascii="Cambria Math" w:eastAsia="Times New Roman" w:hAnsi="Times New Roman" w:cs="Times New Roman"/>
                          <w:b/>
                          <w:i/>
                          <w:color w:val="000000" w:themeColor="text1"/>
                        </w:rPr>
                      </m:ctrlPr>
                    </m:sSubPr>
                    <m:e>
                      <m:r>
                        <m:rPr>
                          <m:sty m:val="bi"/>
                        </m:rPr>
                        <w:rPr>
                          <w:rFonts w:ascii="Cambria Math" w:eastAsia="Times New Roman" w:hAnsi="Times New Roman" w:cs="Times New Roman"/>
                          <w:color w:val="000000" w:themeColor="text1"/>
                        </w:rPr>
                        <m:t>t</m:t>
                      </m:r>
                    </m:e>
                    <m:sub>
                      <m:r>
                        <m:rPr>
                          <m:sty m:val="bi"/>
                        </m:rPr>
                        <w:rPr>
                          <w:rFonts w:ascii="Cambria Math" w:eastAsia="Times New Roman" w:hAnsi="Times New Roman" w:cs="Times New Roman"/>
                          <w:color w:val="000000" w:themeColor="text1"/>
                        </w:rPr>
                        <m:t>1</m:t>
                      </m:r>
                    </m:sub>
                  </m:sSub>
                </m:num>
                <m:den>
                  <m:r>
                    <m:rPr>
                      <m:sty m:val="bi"/>
                    </m:rPr>
                    <w:rPr>
                      <w:rFonts w:ascii="Cambria Math" w:eastAsia="Times New Roman" w:hAnsi="Times New Roman" w:cs="Times New Roman"/>
                      <w:color w:val="000000" w:themeColor="text1"/>
                    </w:rPr>
                    <m:t>∂</m:t>
                  </m:r>
                  <m:sSub>
                    <m:sSubPr>
                      <m:ctrlPr>
                        <w:rPr>
                          <w:rFonts w:ascii="Cambria Math" w:eastAsia="Times New Roman" w:hAnsi="Times New Roman" w:cs="Times New Roman"/>
                          <w:b/>
                          <w:i/>
                          <w:color w:val="000000" w:themeColor="text1"/>
                        </w:rPr>
                      </m:ctrlPr>
                    </m:sSubPr>
                    <m:e>
                      <m:r>
                        <m:rPr>
                          <m:sty m:val="bi"/>
                        </m:rPr>
                        <w:rPr>
                          <w:rFonts w:ascii="Cambria Math" w:eastAsia="Times New Roman" w:hAnsi="Times New Roman" w:cs="Times New Roman"/>
                          <w:color w:val="000000" w:themeColor="text1"/>
                        </w:rPr>
                        <m:t>z</m:t>
                      </m:r>
                    </m:e>
                    <m:sub>
                      <m:r>
                        <m:rPr>
                          <m:sty m:val="bi"/>
                        </m:rPr>
                        <w:rPr>
                          <w:rFonts w:ascii="Cambria Math" w:eastAsia="Times New Roman" w:hAnsi="Times New Roman" w:cs="Times New Roman"/>
                          <w:color w:val="000000" w:themeColor="text1"/>
                        </w:rPr>
                        <m:t>1</m:t>
                      </m:r>
                    </m:sub>
                  </m:sSub>
                </m:den>
              </m:f>
              <m:func>
                <m:funcPr>
                  <m:ctrlPr>
                    <w:rPr>
                      <w:rFonts w:ascii="Cambria Math" w:eastAsia="Times New Roman" w:hAnsi="Times New Roman" w:cs="Times New Roman"/>
                      <w:b/>
                      <w:i/>
                      <w:color w:val="000000" w:themeColor="text1"/>
                    </w:rPr>
                  </m:ctrlPr>
                </m:funcPr>
                <m:fName>
                  <m:r>
                    <m:rPr>
                      <m:sty m:val="bi"/>
                    </m:rPr>
                    <w:rPr>
                      <w:rFonts w:ascii="Cambria Math" w:eastAsia="Times New Roman" w:hAnsi="Times New Roman" w:cs="Times New Roman"/>
                      <w:color w:val="000000" w:themeColor="text1"/>
                    </w:rPr>
                    <m:t>;</m:t>
                  </m:r>
                </m:fName>
                <m:e/>
              </m:func>
            </m:oMath>
            <w:r w:rsidR="00BB724F" w:rsidRPr="00EE3790">
              <w:rPr>
                <w:rFonts w:ascii="Times New Roman" w:hAnsi="Times New Roman" w:cs="Times New Roman"/>
                <w:b/>
                <w:color w:val="000000" w:themeColor="text1"/>
              </w:rPr>
              <w:t xml:space="preserve"> </w:t>
            </w:r>
            <w:r w:rsidR="002F2913" w:rsidRPr="00EE3790">
              <w:rPr>
                <w:rFonts w:ascii="Times New Roman" w:hAnsi="Times New Roman" w:cs="Times New Roman"/>
                <w:color w:val="000000" w:themeColor="text1"/>
              </w:rPr>
              <w:t>(7)</w:t>
            </w:r>
          </w:p>
        </w:tc>
      </w:tr>
      <w:tr w:rsidR="00EE3790" w:rsidRPr="00EE3790" w14:paraId="343C674F"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42BA7717" w14:textId="77777777"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initial;</w:t>
            </w:r>
          </w:p>
        </w:tc>
        <w:tc>
          <w:tcPr>
            <w:tcW w:w="2466" w:type="pct"/>
            <w:tcBorders>
              <w:top w:val="single" w:sz="4" w:space="0" w:color="auto"/>
              <w:left w:val="single" w:sz="4" w:space="0" w:color="auto"/>
              <w:bottom w:val="single" w:sz="4" w:space="0" w:color="auto"/>
              <w:right w:val="single" w:sz="4" w:space="0" w:color="auto"/>
            </w:tcBorders>
            <w:hideMark/>
          </w:tcPr>
          <w:p w14:paraId="06779283" w14:textId="77777777" w:rsidR="002F2913" w:rsidRPr="00EE3790" w:rsidRDefault="000555E9" w:rsidP="00241094">
            <w:pPr>
              <w:widowControl w:val="0"/>
              <w:spacing w:after="0"/>
              <w:jc w:val="right"/>
              <w:rPr>
                <w:rFonts w:ascii="Times New Roman" w:hAnsi="Times New Roman" w:cs="Times New Roman"/>
                <w:color w:val="000000" w:themeColor="text1"/>
              </w:rPr>
            </w:pPr>
            <m:oMath>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m:t>
                  </m:r>
                </m:sub>
              </m:sSub>
              <m:d>
                <m:dPr>
                  <m:ctrlPr>
                    <w:rPr>
                      <w:rFonts w:ascii="Cambria Math" w:eastAsia="Times New Roman" w:hAnsi="Cambria Math" w:cs="Times New Roman"/>
                      <w:i/>
                      <w:color w:val="000000" w:themeColor="text1"/>
                    </w:rPr>
                  </m:ctrlPr>
                </m:dPr>
                <m:e>
                  <m:r>
                    <w:rPr>
                      <w:rFonts w:ascii="Cambria Math" w:eastAsia="Times New Roman" w:hAnsi="Times New Roman" w:cs="Times New Roman"/>
                      <w:color w:val="000000" w:themeColor="text1"/>
                    </w:rPr>
                    <m:t>∞</m:t>
                  </m:r>
                  <m:r>
                    <w:rPr>
                      <w:rFonts w:ascii="Cambria Math" w:eastAsia="Times New Roman" w:hAnsi="Times New Roman" w:cs="Times New Roman"/>
                      <w:color w:val="000000" w:themeColor="text1"/>
                    </w:rPr>
                    <m:t>,τ</m:t>
                  </m:r>
                  <m:ctrlPr>
                    <w:rPr>
                      <w:rFonts w:ascii="Cambria Math" w:eastAsia="Times New Roman" w:hAnsi="Times New Roman" w:cs="Times New Roman"/>
                      <w:i/>
                      <w:color w:val="000000" w:themeColor="text1"/>
                    </w:rPr>
                  </m:ctrlPr>
                </m:e>
              </m:d>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c</m:t>
                  </m:r>
                </m:sub>
              </m:sSub>
              <m:func>
                <m:funcPr>
                  <m:ctrlPr>
                    <w:rPr>
                      <w:rFonts w:ascii="Cambria Math" w:eastAsia="Times New Roman" w:hAnsi="Times New Roman" w:cs="Times New Roman"/>
                      <w:i/>
                      <w:color w:val="000000" w:themeColor="text1"/>
                    </w:rPr>
                  </m:ctrlPr>
                </m:funcPr>
                <m:fName>
                  <m:r>
                    <w:rPr>
                      <w:rFonts w:ascii="Cambria Math" w:eastAsia="Times New Roman" w:hAnsi="Times New Roman" w:cs="Times New Roman"/>
                      <w:color w:val="000000" w:themeColor="text1"/>
                    </w:rPr>
                    <m:t>;</m:t>
                  </m:r>
                </m:fName>
                <m:e/>
              </m:func>
            </m:oMath>
            <w:r w:rsidR="00BB724F" w:rsidRPr="00EE3790">
              <w:rPr>
                <w:rFonts w:ascii="Times New Roman" w:hAnsi="Times New Roman" w:cs="Times New Roman"/>
                <w:color w:val="000000" w:themeColor="text1"/>
              </w:rPr>
              <w:t xml:space="preserve"> </w:t>
            </w:r>
            <w:r w:rsidR="002F2913" w:rsidRPr="00EE3790">
              <w:rPr>
                <w:rFonts w:ascii="Times New Roman" w:hAnsi="Times New Roman" w:cs="Times New Roman"/>
                <w:color w:val="000000" w:themeColor="text1"/>
              </w:rPr>
              <w:t>(8)</w:t>
            </w:r>
          </w:p>
        </w:tc>
      </w:tr>
      <w:tr w:rsidR="00EE3790" w:rsidRPr="00EE3790" w14:paraId="6B9A4D2A"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0C5412A0" w14:textId="77777777"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boundary.</w:t>
            </w:r>
          </w:p>
        </w:tc>
        <w:tc>
          <w:tcPr>
            <w:tcW w:w="2466" w:type="pct"/>
            <w:tcBorders>
              <w:top w:val="single" w:sz="4" w:space="0" w:color="auto"/>
              <w:left w:val="single" w:sz="4" w:space="0" w:color="auto"/>
              <w:bottom w:val="single" w:sz="4" w:space="0" w:color="auto"/>
              <w:right w:val="single" w:sz="4" w:space="0" w:color="auto"/>
            </w:tcBorders>
            <w:hideMark/>
          </w:tcPr>
          <w:p w14:paraId="105B3E33" w14:textId="77777777" w:rsidR="002F2913" w:rsidRPr="00EE3790" w:rsidRDefault="000555E9" w:rsidP="00241094">
            <w:pPr>
              <w:widowControl w:val="0"/>
              <w:spacing w:after="0"/>
              <w:jc w:val="right"/>
              <w:rPr>
                <w:rFonts w:ascii="Times New Roman" w:hAnsi="Times New Roman" w:cs="Times New Roman"/>
                <w:color w:val="000000" w:themeColor="text1"/>
              </w:rPr>
            </w:pPr>
            <m:oMath>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q</m:t>
                  </m:r>
                </m:e>
                <m:sub>
                  <m:r>
                    <w:rPr>
                      <w:rFonts w:ascii="Cambria Math" w:eastAsia="Times New Roman" w:hAnsi="Times New Roman" w:cs="Times New Roman"/>
                      <w:color w:val="000000" w:themeColor="text1"/>
                    </w:rPr>
                    <m:t>1</m:t>
                  </m:r>
                </m:sub>
              </m:sSub>
              <m:d>
                <m:dPr>
                  <m:ctrlPr>
                    <w:rPr>
                      <w:rFonts w:ascii="Cambria Math" w:eastAsia="Times New Roman" w:hAnsi="Times New Roman" w:cs="Times New Roman"/>
                      <w:i/>
                      <w:color w:val="000000" w:themeColor="text1"/>
                    </w:rPr>
                  </m:ctrlPr>
                </m:dPr>
                <m:e>
                  <m:r>
                    <w:rPr>
                      <w:rFonts w:ascii="Cambria Math" w:eastAsia="Times New Roman" w:hAnsi="Times New Roman" w:cs="Times New Roman"/>
                      <w:color w:val="000000" w:themeColor="text1"/>
                    </w:rPr>
                    <m:t>0,τ</m:t>
                  </m:r>
                </m:e>
              </m:d>
              <m:r>
                <w:rPr>
                  <w:rFonts w:ascii="Cambria Math" w:eastAsia="Times New Roman" w:hAnsi="Times New Roman" w:cs="Times New Roman"/>
                  <w:color w:val="000000" w:themeColor="text1"/>
                </w:rPr>
                <m:t>=</m:t>
              </m:r>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λ</m:t>
                  </m:r>
                </m:e>
                <m:sub>
                  <m:r>
                    <w:rPr>
                      <w:rFonts w:ascii="Cambria Math" w:eastAsia="Times New Roman" w:hAnsi="Times New Roman" w:cs="Times New Roman"/>
                      <w:color w:val="000000" w:themeColor="text1"/>
                    </w:rPr>
                    <m:t>1</m:t>
                  </m:r>
                </m:sub>
              </m:sSub>
              <m:f>
                <m:fPr>
                  <m:ctrlPr>
                    <w:rPr>
                      <w:rFonts w:ascii="Cambria Math" w:eastAsia="Times New Roman" w:hAnsi="Cambria Math" w:cs="Times New Roman"/>
                      <w:i/>
                      <w:color w:val="000000" w:themeColor="text1"/>
                    </w:rPr>
                  </m:ctrlPr>
                </m:fPr>
                <m:num>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m:t>
                      </m:r>
                    </m:sub>
                  </m:sSub>
                </m:num>
                <m:den>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z</m:t>
                      </m:r>
                    </m:e>
                    <m:sub>
                      <m:r>
                        <w:rPr>
                          <w:rFonts w:ascii="Cambria Math" w:eastAsia="Times New Roman" w:hAnsi="Times New Roman" w:cs="Times New Roman"/>
                          <w:color w:val="000000" w:themeColor="text1"/>
                        </w:rPr>
                        <m:t>1</m:t>
                      </m:r>
                    </m:sub>
                  </m:sSub>
                </m:den>
              </m:f>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q</m:t>
                  </m:r>
                </m:e>
                <m:sub>
                  <m:r>
                    <w:rPr>
                      <w:rFonts w:ascii="Cambria Math" w:eastAsia="Times New Roman" w:hAnsi="Times New Roman" w:cs="Times New Roman"/>
                      <w:color w:val="000000" w:themeColor="text1"/>
                    </w:rPr>
                    <m:t>1</m:t>
                  </m:r>
                </m:sub>
              </m:sSub>
              <m:r>
                <w:rPr>
                  <w:rFonts w:ascii="Cambria Math" w:eastAsia="Times New Roman" w:hAnsi="Times New Roman" w:cs="Times New Roman"/>
                  <w:color w:val="000000" w:themeColor="text1"/>
                </w:rPr>
                <m:t>=const,</m:t>
              </m:r>
            </m:oMath>
            <w:r w:rsidR="00BB724F" w:rsidRPr="00EE3790">
              <w:rPr>
                <w:rFonts w:ascii="Times New Roman" w:hAnsi="Times New Roman" w:cs="Times New Roman"/>
                <w:color w:val="000000" w:themeColor="text1"/>
              </w:rPr>
              <w:t xml:space="preserve"> </w:t>
            </w:r>
            <w:r w:rsidR="002F2913" w:rsidRPr="00EE3790">
              <w:rPr>
                <w:rFonts w:ascii="Times New Roman" w:hAnsi="Times New Roman" w:cs="Times New Roman"/>
                <w:color w:val="000000" w:themeColor="text1"/>
              </w:rPr>
              <w:t>(9)</w:t>
            </w:r>
          </w:p>
          <w:p w14:paraId="176DD53D" w14:textId="77777777" w:rsidR="002F2913" w:rsidRPr="00EE3790" w:rsidRDefault="000555E9" w:rsidP="00241094">
            <w:pPr>
              <w:widowControl w:val="0"/>
              <w:spacing w:after="0"/>
              <w:jc w:val="right"/>
              <w:rPr>
                <w:rFonts w:ascii="Times New Roman" w:hAnsi="Times New Roman" w:cs="Times New Roman"/>
                <w:color w:val="000000" w:themeColor="text1"/>
              </w:rPr>
            </w:pPr>
            <m:oMath>
              <m:f>
                <m:fPr>
                  <m:ctrlPr>
                    <w:rPr>
                      <w:rFonts w:ascii="Cambria Math" w:eastAsia="Times New Roman" w:hAnsi="Cambria Math" w:cs="Times New Roman"/>
                      <w:i/>
                      <w:color w:val="000000" w:themeColor="text1"/>
                    </w:rPr>
                  </m:ctrlPr>
                </m:fPr>
                <m:num>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m:t>
                      </m:r>
                    </m:sub>
                  </m:sSub>
                  <m:d>
                    <m:dPr>
                      <m:ctrlPr>
                        <w:rPr>
                          <w:rFonts w:ascii="Cambria Math" w:eastAsia="Times New Roman" w:hAnsi="Cambria Math" w:cs="Times New Roman"/>
                          <w:i/>
                          <w:color w:val="000000" w:themeColor="text1"/>
                        </w:rPr>
                      </m:ctrlPr>
                    </m:dPr>
                    <m:e>
                      <m:r>
                        <w:rPr>
                          <w:rFonts w:ascii="Cambria Math" w:eastAsia="Times New Roman" w:hAnsi="Times New Roman" w:cs="Times New Roman"/>
                          <w:color w:val="000000" w:themeColor="text1"/>
                        </w:rPr>
                        <m:t>∞</m:t>
                      </m:r>
                      <m:r>
                        <w:rPr>
                          <w:rFonts w:ascii="Cambria Math" w:eastAsia="Times New Roman" w:hAnsi="Times New Roman" w:cs="Times New Roman"/>
                          <w:color w:val="000000" w:themeColor="text1"/>
                        </w:rPr>
                        <m:t>,τ</m:t>
                      </m:r>
                      <m:ctrlPr>
                        <w:rPr>
                          <w:rFonts w:ascii="Cambria Math" w:eastAsia="Times New Roman" w:hAnsi="Times New Roman" w:cs="Times New Roman"/>
                          <w:i/>
                          <w:color w:val="000000" w:themeColor="text1"/>
                        </w:rPr>
                      </m:ctrlPr>
                    </m:e>
                  </m:d>
                </m:num>
                <m:den>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z</m:t>
                      </m:r>
                    </m:e>
                    <m:sub>
                      <m:r>
                        <w:rPr>
                          <w:rFonts w:ascii="Cambria Math" w:eastAsia="Times New Roman" w:hAnsi="Times New Roman" w:cs="Times New Roman"/>
                          <w:color w:val="000000" w:themeColor="text1"/>
                        </w:rPr>
                        <m:t>1</m:t>
                      </m:r>
                    </m:sub>
                  </m:sSub>
                </m:den>
              </m:f>
              <m:r>
                <w:rPr>
                  <w:rFonts w:ascii="Cambria Math" w:eastAsia="Times New Roman" w:hAnsi="Times New Roman" w:cs="Times New Roman"/>
                  <w:color w:val="000000" w:themeColor="text1"/>
                </w:rPr>
                <m:t>=0</m:t>
              </m:r>
              <m:func>
                <m:funcPr>
                  <m:ctrlPr>
                    <w:rPr>
                      <w:rFonts w:ascii="Cambria Math" w:eastAsia="Times New Roman" w:hAnsi="Times New Roman" w:cs="Times New Roman"/>
                      <w:i/>
                      <w:color w:val="000000" w:themeColor="text1"/>
                    </w:rPr>
                  </m:ctrlPr>
                </m:funcPr>
                <m:fName>
                  <m:r>
                    <w:rPr>
                      <w:rFonts w:ascii="Cambria Math" w:eastAsia="Times New Roman" w:hAnsi="Times New Roman" w:cs="Times New Roman"/>
                      <w:color w:val="000000" w:themeColor="text1"/>
                    </w:rPr>
                    <m:t>;</m:t>
                  </m:r>
                </m:fName>
                <m:e/>
              </m:func>
            </m:oMath>
            <w:r w:rsidR="00BB724F" w:rsidRPr="00EE3790">
              <w:rPr>
                <w:rFonts w:ascii="Times New Roman" w:hAnsi="Times New Roman" w:cs="Times New Roman"/>
                <w:color w:val="000000" w:themeColor="text1"/>
              </w:rPr>
              <w:t xml:space="preserve"> </w:t>
            </w:r>
            <w:r w:rsidR="002F2913" w:rsidRPr="00EE3790">
              <w:rPr>
                <w:rFonts w:ascii="Times New Roman" w:hAnsi="Times New Roman" w:cs="Times New Roman"/>
                <w:color w:val="000000" w:themeColor="text1"/>
              </w:rPr>
              <w:t>(10)</w:t>
            </w:r>
          </w:p>
        </w:tc>
      </w:tr>
      <w:tr w:rsidR="00EE3790" w:rsidRPr="00EE3790" w14:paraId="46768657"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198F3374" w14:textId="77777777"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 xml:space="preserve">The solution of the linear equation under given conditions allows us to obtain the temperature distribution with an increase in the bulk temperature in the layers </w:t>
            </w:r>
            <w:proofErr w:type="spellStart"/>
            <w:r w:rsidRPr="00EE3790">
              <w:rPr>
                <w:rFonts w:ascii="Times New Roman" w:hAnsi="Times New Roman" w:cs="Times New Roman"/>
                <w:i/>
                <w:color w:val="000000" w:themeColor="text1"/>
              </w:rPr>
              <w:t>Z</w:t>
            </w:r>
            <w:r w:rsidRPr="00EE3790">
              <w:rPr>
                <w:rFonts w:ascii="Times New Roman" w:hAnsi="Times New Roman" w:cs="Times New Roman"/>
                <w:color w:val="000000" w:themeColor="text1"/>
                <w:vertAlign w:val="subscript"/>
              </w:rPr>
              <w:t>1,2</w:t>
            </w:r>
            <w:proofErr w:type="spellEnd"/>
            <w:r w:rsidRPr="00EE3790">
              <w:rPr>
                <w:rFonts w:ascii="Times New Roman" w:hAnsi="Times New Roman" w:cs="Times New Roman"/>
                <w:color w:val="000000" w:themeColor="text1"/>
                <w:vertAlign w:val="subscript"/>
              </w:rPr>
              <w:t xml:space="preserve"> </w:t>
            </w:r>
            <w:r w:rsidRPr="00EE3790">
              <w:rPr>
                <w:rFonts w:ascii="Times New Roman" w:hAnsi="Times New Roman" w:cs="Times New Roman"/>
                <w:color w:val="000000" w:themeColor="text1"/>
              </w:rPr>
              <w:t xml:space="preserve">= </w:t>
            </w:r>
            <w:proofErr w:type="spellStart"/>
            <w:r w:rsidRPr="00EE3790">
              <w:rPr>
                <w:rFonts w:ascii="Times New Roman" w:hAnsi="Times New Roman" w:cs="Times New Roman"/>
                <w:i/>
                <w:color w:val="000000" w:themeColor="text1"/>
              </w:rPr>
              <w:t>δ</w:t>
            </w:r>
            <w:r w:rsidRPr="00EE3790">
              <w:rPr>
                <w:rFonts w:ascii="Times New Roman" w:hAnsi="Times New Roman" w:cs="Times New Roman"/>
                <w:color w:val="000000" w:themeColor="text1"/>
                <w:vertAlign w:val="subscript"/>
              </w:rPr>
              <w:t>1,2</w:t>
            </w:r>
            <w:proofErr w:type="spellEnd"/>
            <w:r w:rsidRPr="00EE3790">
              <w:rPr>
                <w:rFonts w:ascii="Times New Roman" w:hAnsi="Times New Roman" w:cs="Times New Roman"/>
                <w:color w:val="000000" w:themeColor="text1"/>
                <w:vertAlign w:val="subscript"/>
              </w:rPr>
              <w:t xml:space="preserve"> </w:t>
            </w:r>
            <w:r w:rsidRPr="00EE3790">
              <w:rPr>
                <w:rFonts w:ascii="Times New Roman" w:hAnsi="Times New Roman" w:cs="Times New Roman"/>
                <w:color w:val="000000" w:themeColor="text1"/>
              </w:rPr>
              <w:t>(</w:t>
            </w:r>
            <w:r w:rsidRPr="00EE3790">
              <w:rPr>
                <w:rFonts w:ascii="Times New Roman" w:hAnsi="Times New Roman" w:cs="Times New Roman"/>
                <w:i/>
                <w:color w:val="000000" w:themeColor="text1"/>
              </w:rPr>
              <w:t>τ</w:t>
            </w:r>
            <w:r w:rsidRPr="00EE3790">
              <w:rPr>
                <w:rFonts w:ascii="Times New Roman" w:hAnsi="Times New Roman" w:cs="Times New Roman"/>
                <w:color w:val="000000" w:themeColor="text1"/>
              </w:rPr>
              <w:t>)</w:t>
            </w:r>
          </w:p>
        </w:tc>
        <w:tc>
          <w:tcPr>
            <w:tcW w:w="2466" w:type="pct"/>
            <w:tcBorders>
              <w:top w:val="single" w:sz="4" w:space="0" w:color="auto"/>
              <w:left w:val="single" w:sz="4" w:space="0" w:color="auto"/>
              <w:bottom w:val="single" w:sz="4" w:space="0" w:color="auto"/>
              <w:right w:val="single" w:sz="4" w:space="0" w:color="auto"/>
            </w:tcBorders>
            <w:hideMark/>
          </w:tcPr>
          <w:p w14:paraId="25B5B1E6" w14:textId="77777777" w:rsidR="002F2913" w:rsidRPr="00EE3790" w:rsidRDefault="000555E9" w:rsidP="00241094">
            <w:pPr>
              <w:widowControl w:val="0"/>
              <w:spacing w:after="0"/>
              <w:jc w:val="right"/>
              <w:rPr>
                <w:rFonts w:ascii="Times New Roman" w:hAnsi="Times New Roman" w:cs="Times New Roman"/>
                <w:color w:val="000000" w:themeColor="text1"/>
              </w:rPr>
            </w:pPr>
            <m:oMath>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1,2</m:t>
                  </m:r>
                </m:sub>
              </m:sSub>
              <m:d>
                <m:dPr>
                  <m:ctrlPr>
                    <w:rPr>
                      <w:rFonts w:ascii="Cambria Math" w:eastAsia="Times New Roman" w:hAnsi="Times New Roman" w:cs="Times New Roman"/>
                      <w:i/>
                      <w:color w:val="000000" w:themeColor="text1"/>
                    </w:rPr>
                  </m:ctrlPr>
                </m:dPr>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δ</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d>
              <m:r>
                <w:rPr>
                  <w:rFonts w:ascii="Cambria Math" w:eastAsia="Times New Roman" w:hAnsi="Times New Roman" w:cs="Times New Roman"/>
                  <w:color w:val="000000" w:themeColor="text1"/>
                </w:rPr>
                <m:t>-</m:t>
              </m:r>
              <m:f>
                <m:fPr>
                  <m:ctrlPr>
                    <w:rPr>
                      <w:rFonts w:ascii="Cambria Math" w:eastAsia="Times New Roman" w:hAnsi="Times New Roman" w:cs="Times New Roman"/>
                      <w:i/>
                      <w:color w:val="000000" w:themeColor="text1"/>
                    </w:rPr>
                  </m:ctrlPr>
                </m:fPr>
                <m:num>
                  <m:r>
                    <w:rPr>
                      <w:rFonts w:ascii="Cambria Math" w:eastAsia="Times New Roman" w:hAnsi="Times New Roman" w:cs="Times New Roman"/>
                      <w:color w:val="000000" w:themeColor="text1"/>
                    </w:rPr>
                    <m:t>2</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q</m:t>
                      </m:r>
                    </m:e>
                    <m:sub>
                      <m:r>
                        <w:rPr>
                          <w:rFonts w:ascii="Cambria Math" w:eastAsia="Times New Roman" w:hAnsi="Times New Roman" w:cs="Times New Roman"/>
                          <w:color w:val="000000" w:themeColor="text1"/>
                        </w:rPr>
                        <m:t>1,2</m:t>
                      </m:r>
                    </m:sub>
                  </m:sSub>
                  <m:rad>
                    <m:radPr>
                      <m:degHide m:val="1"/>
                      <m:ctrlPr>
                        <w:rPr>
                          <w:rFonts w:ascii="Cambria Math" w:eastAsia="Times New Roman" w:hAnsi="Times New Roman" w:cs="Times New Roman"/>
                          <w:i/>
                          <w:color w:val="000000" w:themeColor="text1"/>
                        </w:rPr>
                      </m:ctrlPr>
                    </m:radPr>
                    <m:deg/>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α</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rad>
                </m:num>
                <m:den>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λ</m:t>
                      </m:r>
                    </m:e>
                    <m:sub>
                      <m:r>
                        <w:rPr>
                          <w:rFonts w:ascii="Cambria Math" w:eastAsia="Times New Roman" w:hAnsi="Times New Roman" w:cs="Times New Roman"/>
                          <w:color w:val="000000" w:themeColor="text1"/>
                        </w:rPr>
                        <m:t>1,2</m:t>
                      </m:r>
                    </m:sub>
                  </m:sSub>
                  <m:ctrlPr>
                    <w:rPr>
                      <w:rFonts w:ascii="Cambria Math" w:eastAsia="Times New Roman" w:hAnsi="Cambria Math" w:cs="Times New Roman"/>
                      <w:i/>
                      <w:color w:val="000000" w:themeColor="text1"/>
                    </w:rPr>
                  </m:ctrlPr>
                </m:den>
              </m:f>
              <m:r>
                <w:rPr>
                  <w:rFonts w:ascii="Cambria Math" w:eastAsia="Times New Roman" w:hAnsi="Times New Roman" w:cs="Times New Roman"/>
                  <w:color w:val="000000" w:themeColor="text1"/>
                </w:rPr>
                <m:t>ierfc</m:t>
              </m:r>
              <m:f>
                <m:fPr>
                  <m:ctrlPr>
                    <w:rPr>
                      <w:rFonts w:ascii="Cambria Math" w:eastAsia="Times New Roman" w:hAnsi="Times New Roman" w:cs="Times New Roman"/>
                      <w:i/>
                      <w:color w:val="000000" w:themeColor="text1"/>
                    </w:rPr>
                  </m:ctrlPr>
                </m:fPr>
                <m:num>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δ</m:t>
                      </m:r>
                    </m:e>
                    <m:sub>
                      <m:r>
                        <w:rPr>
                          <w:rFonts w:ascii="Cambria Math" w:eastAsia="Times New Roman" w:hAnsi="Times New Roman" w:cs="Times New Roman"/>
                          <w:color w:val="000000" w:themeColor="text1"/>
                        </w:rPr>
                        <m:t>1,2</m:t>
                      </m:r>
                    </m:sub>
                  </m:sSub>
                </m:num>
                <m:den>
                  <m:r>
                    <w:rPr>
                      <w:rFonts w:ascii="Cambria Math" w:eastAsia="Times New Roman" w:hAnsi="Times New Roman" w:cs="Times New Roman"/>
                      <w:color w:val="000000" w:themeColor="text1"/>
                    </w:rPr>
                    <m:t>2</m:t>
                  </m:r>
                  <m:rad>
                    <m:radPr>
                      <m:degHide m:val="1"/>
                      <m:ctrlPr>
                        <w:rPr>
                          <w:rFonts w:ascii="Cambria Math" w:eastAsia="Times New Roman" w:hAnsi="Times New Roman" w:cs="Times New Roman"/>
                          <w:i/>
                          <w:color w:val="000000" w:themeColor="text1"/>
                        </w:rPr>
                      </m:ctrlPr>
                    </m:radPr>
                    <m:deg/>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α</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rad>
                  <m:ctrlPr>
                    <w:rPr>
                      <w:rFonts w:ascii="Cambria Math" w:eastAsia="Times New Roman" w:hAnsi="Cambria Math" w:cs="Times New Roman"/>
                      <w:i/>
                      <w:color w:val="000000" w:themeColor="text1"/>
                    </w:rPr>
                  </m:ctrlPr>
                </m:den>
              </m:f>
              <m:func>
                <m:funcPr>
                  <m:ctrlPr>
                    <w:rPr>
                      <w:rFonts w:ascii="Cambria Math" w:eastAsia="Times New Roman" w:hAnsi="Times New Roman" w:cs="Times New Roman"/>
                      <w:i/>
                      <w:color w:val="000000" w:themeColor="text1"/>
                    </w:rPr>
                  </m:ctrlPr>
                </m:funcPr>
                <m:fName>
                  <m:r>
                    <w:rPr>
                      <w:rFonts w:ascii="Cambria Math" w:eastAsia="Times New Roman" w:hAnsi="Times New Roman" w:cs="Times New Roman"/>
                      <w:color w:val="000000" w:themeColor="text1"/>
                    </w:rPr>
                    <m:t>;</m:t>
                  </m:r>
                </m:fName>
                <m:e/>
              </m:func>
            </m:oMath>
            <w:r w:rsidR="00D33711" w:rsidRPr="00EE3790">
              <w:rPr>
                <w:rFonts w:ascii="Times New Roman" w:hAnsi="Times New Roman" w:cs="Times New Roman"/>
                <w:color w:val="000000" w:themeColor="text1"/>
              </w:rPr>
              <w:t xml:space="preserve"> </w:t>
            </w:r>
            <w:r w:rsidR="002F2913" w:rsidRPr="00EE3790">
              <w:rPr>
                <w:rFonts w:ascii="Times New Roman" w:hAnsi="Times New Roman" w:cs="Times New Roman"/>
                <w:color w:val="000000" w:themeColor="text1"/>
              </w:rPr>
              <w:t>(11)</w:t>
            </w:r>
          </w:p>
        </w:tc>
      </w:tr>
      <w:tr w:rsidR="00EE3790" w:rsidRPr="00EE3790" w14:paraId="08CBAA7D"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4C0CA3E0" w14:textId="77777777"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 xml:space="preserve">On the surface of the friction track of the drum rim at </w:t>
            </w:r>
            <w:proofErr w:type="spellStart"/>
            <w:r w:rsidRPr="00EE3790">
              <w:rPr>
                <w:rFonts w:ascii="Times New Roman" w:hAnsi="Times New Roman" w:cs="Times New Roman"/>
                <w:color w:val="000000" w:themeColor="text1"/>
              </w:rPr>
              <w:t>z</w:t>
            </w:r>
            <w:r w:rsidRPr="00EE3790">
              <w:rPr>
                <w:rFonts w:ascii="Times New Roman" w:hAnsi="Times New Roman" w:cs="Times New Roman"/>
                <w:color w:val="000000" w:themeColor="text1"/>
                <w:vertAlign w:val="subscript"/>
              </w:rPr>
              <w:t>1,2</w:t>
            </w:r>
            <w:proofErr w:type="spellEnd"/>
            <w:r w:rsidRPr="00EE3790">
              <w:rPr>
                <w:rFonts w:ascii="Times New Roman" w:hAnsi="Times New Roman" w:cs="Times New Roman"/>
                <w:color w:val="000000" w:themeColor="text1"/>
                <w:vertAlign w:val="subscript"/>
              </w:rPr>
              <w:t xml:space="preserve"> </w:t>
            </w:r>
            <w:r w:rsidRPr="00EE3790">
              <w:rPr>
                <w:rFonts w:ascii="Times New Roman" w:hAnsi="Times New Roman" w:cs="Times New Roman"/>
                <w:color w:val="000000" w:themeColor="text1"/>
              </w:rPr>
              <w:t>= 0 we obtain</w:t>
            </w:r>
          </w:p>
        </w:tc>
        <w:tc>
          <w:tcPr>
            <w:tcW w:w="2466" w:type="pct"/>
            <w:tcBorders>
              <w:top w:val="single" w:sz="4" w:space="0" w:color="auto"/>
              <w:left w:val="single" w:sz="4" w:space="0" w:color="auto"/>
              <w:bottom w:val="single" w:sz="4" w:space="0" w:color="auto"/>
              <w:right w:val="single" w:sz="4" w:space="0" w:color="auto"/>
            </w:tcBorders>
            <w:hideMark/>
          </w:tcPr>
          <w:p w14:paraId="1BF7B446" w14:textId="77777777" w:rsidR="002F2913" w:rsidRPr="00EE3790" w:rsidRDefault="000555E9" w:rsidP="00241094">
            <w:pPr>
              <w:widowControl w:val="0"/>
              <w:spacing w:after="0"/>
              <w:jc w:val="right"/>
              <w:rPr>
                <w:rFonts w:ascii="Times New Roman" w:hAnsi="Times New Roman" w:cs="Times New Roman"/>
                <w:color w:val="000000" w:themeColor="text1"/>
              </w:rPr>
            </w:pPr>
            <m:oMath>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1,2</m:t>
                  </m:r>
                </m:sub>
              </m:sSub>
              <m:d>
                <m:dPr>
                  <m:ctrlPr>
                    <w:rPr>
                      <w:rFonts w:ascii="Cambria Math" w:eastAsia="Times New Roman" w:hAnsi="Times New Roman" w:cs="Times New Roman"/>
                      <w:i/>
                      <w:color w:val="000000" w:themeColor="text1"/>
                    </w:rPr>
                  </m:ctrlPr>
                </m:dPr>
                <m:e>
                  <m:r>
                    <w:rPr>
                      <w:rFonts w:ascii="Cambria Math" w:eastAsia="Times New Roman" w:hAnsi="Times New Roman" w:cs="Times New Roman"/>
                      <w:color w:val="000000" w:themeColor="text1"/>
                    </w:rPr>
                    <m:t>0,τ</m:t>
                  </m:r>
                </m:e>
              </m:d>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c</m:t>
                  </m:r>
                </m:sub>
              </m:sSub>
              <m:f>
                <m:fPr>
                  <m:ctrlPr>
                    <w:rPr>
                      <w:rFonts w:ascii="Cambria Math" w:eastAsia="Times New Roman" w:hAnsi="Times New Roman" w:cs="Times New Roman"/>
                      <w:i/>
                      <w:color w:val="000000" w:themeColor="text1"/>
                    </w:rPr>
                  </m:ctrlPr>
                </m:fPr>
                <m:num>
                  <m:r>
                    <w:rPr>
                      <w:rFonts w:ascii="Cambria Math" w:eastAsia="Times New Roman" w:hAnsi="Times New Roman" w:cs="Times New Roman"/>
                      <w:color w:val="000000" w:themeColor="text1"/>
                    </w:rPr>
                    <m:t>2</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q</m:t>
                      </m:r>
                    </m:e>
                    <m:sub>
                      <m:r>
                        <w:rPr>
                          <w:rFonts w:ascii="Cambria Math" w:eastAsia="Times New Roman" w:hAnsi="Times New Roman" w:cs="Times New Roman"/>
                          <w:color w:val="000000" w:themeColor="text1"/>
                        </w:rPr>
                        <m:t>1,2</m:t>
                      </m:r>
                    </m:sub>
                  </m:sSub>
                  <m:rad>
                    <m:radPr>
                      <m:degHide m:val="1"/>
                      <m:ctrlPr>
                        <w:rPr>
                          <w:rFonts w:ascii="Cambria Math" w:eastAsia="Times New Roman" w:hAnsi="Times New Roman" w:cs="Times New Roman"/>
                          <w:i/>
                          <w:color w:val="000000" w:themeColor="text1"/>
                        </w:rPr>
                      </m:ctrlPr>
                    </m:radPr>
                    <m:deg/>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α</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rad>
                </m:num>
                <m:den>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λ</m:t>
                      </m:r>
                    </m:e>
                    <m:sub>
                      <m:r>
                        <w:rPr>
                          <w:rFonts w:ascii="Cambria Math" w:eastAsia="Times New Roman" w:hAnsi="Times New Roman" w:cs="Times New Roman"/>
                          <w:color w:val="000000" w:themeColor="text1"/>
                        </w:rPr>
                        <m:t>1,2</m:t>
                      </m:r>
                    </m:sub>
                  </m:sSub>
                  <m:rad>
                    <m:radPr>
                      <m:degHide m:val="1"/>
                      <m:ctrlPr>
                        <w:rPr>
                          <w:rFonts w:ascii="Cambria Math" w:eastAsia="Times New Roman" w:hAnsi="Times New Roman" w:cs="Times New Roman"/>
                          <w:i/>
                          <w:color w:val="000000" w:themeColor="text1"/>
                        </w:rPr>
                      </m:ctrlPr>
                    </m:radPr>
                    <m:deg/>
                    <m:e>
                      <m:r>
                        <w:rPr>
                          <w:rFonts w:ascii="Cambria Math" w:eastAsia="Times New Roman" w:hAnsi="Times New Roman" w:cs="Times New Roman"/>
                          <w:color w:val="000000" w:themeColor="text1"/>
                        </w:rPr>
                        <m:t>π</m:t>
                      </m:r>
                    </m:e>
                  </m:rad>
                  <m:ctrlPr>
                    <w:rPr>
                      <w:rFonts w:ascii="Cambria Math" w:eastAsia="Times New Roman" w:hAnsi="Cambria Math" w:cs="Times New Roman"/>
                      <w:i/>
                      <w:color w:val="000000" w:themeColor="text1"/>
                    </w:rPr>
                  </m:ctrlPr>
                </m:den>
              </m:f>
              <m:func>
                <m:funcPr>
                  <m:ctrlPr>
                    <w:rPr>
                      <w:rFonts w:ascii="Cambria Math" w:eastAsia="Times New Roman" w:hAnsi="Times New Roman" w:cs="Times New Roman"/>
                      <w:i/>
                      <w:color w:val="000000" w:themeColor="text1"/>
                    </w:rPr>
                  </m:ctrlPr>
                </m:funcPr>
                <m:fName>
                  <m:r>
                    <w:rPr>
                      <w:rFonts w:ascii="Cambria Math" w:eastAsia="Times New Roman" w:hAnsi="Times New Roman" w:cs="Times New Roman"/>
                      <w:color w:val="000000" w:themeColor="text1"/>
                    </w:rPr>
                    <m:t>;</m:t>
                  </m:r>
                </m:fName>
                <m:e/>
              </m:func>
            </m:oMath>
            <w:r w:rsidR="00BB724F" w:rsidRPr="00EE3790">
              <w:rPr>
                <w:rFonts w:ascii="Times New Roman" w:hAnsi="Times New Roman" w:cs="Times New Roman"/>
                <w:color w:val="000000" w:themeColor="text1"/>
              </w:rPr>
              <w:t xml:space="preserve"> </w:t>
            </w:r>
            <w:r w:rsidR="002F2913" w:rsidRPr="00EE3790">
              <w:rPr>
                <w:rFonts w:ascii="Times New Roman" w:hAnsi="Times New Roman" w:cs="Times New Roman"/>
                <w:color w:val="000000" w:themeColor="text1"/>
              </w:rPr>
              <w:t>(12)</w:t>
            </w:r>
          </w:p>
        </w:tc>
      </w:tr>
      <w:tr w:rsidR="00EE3790" w:rsidRPr="00EE3790" w14:paraId="5F8E9E87"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085834B6" w14:textId="5B3C9445"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 xml:space="preserve">Taking for equation (5), we </w:t>
            </w:r>
            <m:oMath>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δ</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k</m:t>
                  </m:r>
                </m:e>
                <m:sub>
                  <m:r>
                    <w:rPr>
                      <w:rFonts w:ascii="Cambria Math" w:eastAsia="Times New Roman" w:hAnsi="Times New Roman" w:cs="Times New Roman"/>
                      <w:color w:val="000000" w:themeColor="text1"/>
                    </w:rPr>
                    <m:t>1</m:t>
                  </m:r>
                </m:sub>
              </m:sSub>
              <m:rad>
                <m:radPr>
                  <m:degHide m:val="1"/>
                  <m:ctrlPr>
                    <w:rPr>
                      <w:rFonts w:ascii="Cambria Math" w:eastAsia="Times New Roman" w:hAnsi="Times New Roman" w:cs="Times New Roman"/>
                      <w:i/>
                      <w:color w:val="000000" w:themeColor="text1"/>
                    </w:rPr>
                  </m:ctrlPr>
                </m:radPr>
                <m:deg/>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α</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rad>
            </m:oMath>
            <w:r w:rsidR="005143D3" w:rsidRPr="00EE3790">
              <w:rPr>
                <w:rFonts w:ascii="Times New Roman" w:eastAsiaTheme="minorEastAsia" w:hAnsi="Times New Roman" w:cs="Times New Roman"/>
                <w:color w:val="000000" w:themeColor="text1"/>
              </w:rPr>
              <w:t xml:space="preserve"> </w:t>
            </w:r>
            <w:r w:rsidRPr="00EE3790">
              <w:rPr>
                <w:rFonts w:ascii="Times New Roman" w:hAnsi="Times New Roman" w:cs="Times New Roman"/>
                <w:color w:val="000000" w:themeColor="text1"/>
              </w:rPr>
              <w:t>obtain</w:t>
            </w:r>
            <w:r w:rsidR="000F4A03" w:rsidRPr="00EE3790">
              <w:rPr>
                <w:rFonts w:ascii="Times New Roman" w:hAnsi="Times New Roman" w:cs="Times New Roman"/>
                <w:color w:val="000000" w:themeColor="text1"/>
              </w:rPr>
              <w:t xml:space="preserve"> (Table 2)</w:t>
            </w:r>
          </w:p>
        </w:tc>
        <w:tc>
          <w:tcPr>
            <w:tcW w:w="2466" w:type="pct"/>
            <w:tcBorders>
              <w:top w:val="single" w:sz="4" w:space="0" w:color="auto"/>
              <w:left w:val="single" w:sz="4" w:space="0" w:color="auto"/>
              <w:bottom w:val="single" w:sz="4" w:space="0" w:color="auto"/>
              <w:right w:val="single" w:sz="4" w:space="0" w:color="auto"/>
            </w:tcBorders>
            <w:hideMark/>
          </w:tcPr>
          <w:p w14:paraId="3AEADF8B" w14:textId="77777777" w:rsidR="002F2913" w:rsidRPr="00EE3790" w:rsidRDefault="000555E9" w:rsidP="00241094">
            <w:pPr>
              <w:widowControl w:val="0"/>
              <w:spacing w:after="0"/>
              <w:jc w:val="right"/>
              <w:rPr>
                <w:rFonts w:ascii="Times New Roman" w:hAnsi="Times New Roman" w:cs="Times New Roman"/>
                <w:color w:val="000000" w:themeColor="text1"/>
              </w:rPr>
            </w:pPr>
            <m:oMath>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1,2</m:t>
                  </m:r>
                </m:sub>
              </m:sSub>
              <m:d>
                <m:dPr>
                  <m:ctrlPr>
                    <w:rPr>
                      <w:rFonts w:ascii="Cambria Math" w:eastAsia="Times New Roman" w:hAnsi="Times New Roman" w:cs="Times New Roman"/>
                      <w:i/>
                      <w:color w:val="000000" w:themeColor="text1"/>
                    </w:rPr>
                  </m:ctrlPr>
                </m:dPr>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δ</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d>
              <m:r>
                <w:rPr>
                  <w:rFonts w:ascii="Cambria Math" w:eastAsia="Times New Roman" w:hAnsi="Times New Roman" w:cs="Times New Roman"/>
                  <w:color w:val="000000" w:themeColor="text1"/>
                </w:rPr>
                <m:t>-</m:t>
              </m:r>
              <m:f>
                <m:fPr>
                  <m:ctrlPr>
                    <w:rPr>
                      <w:rFonts w:ascii="Cambria Math" w:eastAsia="Times New Roman" w:hAnsi="Times New Roman" w:cs="Times New Roman"/>
                      <w:i/>
                      <w:color w:val="000000" w:themeColor="text1"/>
                    </w:rPr>
                  </m:ctrlPr>
                </m:fPr>
                <m:num>
                  <m:r>
                    <w:rPr>
                      <w:rFonts w:ascii="Cambria Math" w:eastAsia="Times New Roman" w:hAnsi="Times New Roman" w:cs="Times New Roman"/>
                      <w:color w:val="000000" w:themeColor="text1"/>
                    </w:rPr>
                    <m:t>2</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q</m:t>
                      </m:r>
                    </m:e>
                    <m:sub>
                      <m:r>
                        <w:rPr>
                          <w:rFonts w:ascii="Cambria Math" w:eastAsia="Times New Roman" w:hAnsi="Times New Roman" w:cs="Times New Roman"/>
                          <w:color w:val="000000" w:themeColor="text1"/>
                        </w:rPr>
                        <m:t>1,2</m:t>
                      </m:r>
                    </m:sub>
                  </m:sSub>
                  <m:rad>
                    <m:radPr>
                      <m:degHide m:val="1"/>
                      <m:ctrlPr>
                        <w:rPr>
                          <w:rFonts w:ascii="Cambria Math" w:eastAsia="Times New Roman" w:hAnsi="Times New Roman" w:cs="Times New Roman"/>
                          <w:i/>
                          <w:color w:val="000000" w:themeColor="text1"/>
                        </w:rPr>
                      </m:ctrlPr>
                    </m:radPr>
                    <m:deg/>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α</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rad>
                </m:num>
                <m:den>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λ</m:t>
                      </m:r>
                    </m:e>
                    <m:sub>
                      <m:r>
                        <w:rPr>
                          <w:rFonts w:ascii="Cambria Math" w:eastAsia="Times New Roman" w:hAnsi="Times New Roman" w:cs="Times New Roman"/>
                          <w:color w:val="000000" w:themeColor="text1"/>
                        </w:rPr>
                        <m:t>1,2</m:t>
                      </m:r>
                    </m:sub>
                  </m:sSub>
                  <m:ctrlPr>
                    <w:rPr>
                      <w:rFonts w:ascii="Cambria Math" w:eastAsia="Times New Roman" w:hAnsi="Cambria Math" w:cs="Times New Roman"/>
                      <w:i/>
                      <w:color w:val="000000" w:themeColor="text1"/>
                    </w:rPr>
                  </m:ctrlPr>
                </m:den>
              </m:f>
              <m:r>
                <w:rPr>
                  <w:rFonts w:ascii="Cambria Math" w:eastAsia="Times New Roman" w:hAnsi="Times New Roman" w:cs="Times New Roman"/>
                  <w:color w:val="000000" w:themeColor="text1"/>
                </w:rPr>
                <m:t>ierfc</m:t>
              </m:r>
              <m:f>
                <m:fPr>
                  <m:ctrlPr>
                    <w:rPr>
                      <w:rFonts w:ascii="Cambria Math" w:eastAsia="Times New Roman" w:hAnsi="Times New Roman" w:cs="Times New Roman"/>
                      <w:i/>
                      <w:color w:val="000000" w:themeColor="text1"/>
                    </w:rPr>
                  </m:ctrlPr>
                </m:fPr>
                <m:num>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k</m:t>
                      </m:r>
                    </m:e>
                    <m:sub>
                      <m:r>
                        <w:rPr>
                          <w:rFonts w:ascii="Cambria Math" w:eastAsia="Times New Roman" w:hAnsi="Times New Roman" w:cs="Times New Roman"/>
                          <w:color w:val="000000" w:themeColor="text1"/>
                        </w:rPr>
                        <m:t>1</m:t>
                      </m:r>
                    </m:sub>
                  </m:sSub>
                </m:num>
                <m:den>
                  <m:r>
                    <w:rPr>
                      <w:rFonts w:ascii="Cambria Math" w:eastAsia="Times New Roman" w:hAnsi="Times New Roman" w:cs="Times New Roman"/>
                      <w:color w:val="000000" w:themeColor="text1"/>
                    </w:rPr>
                    <m:t>2</m:t>
                  </m:r>
                </m:den>
              </m:f>
              <m:func>
                <m:funcPr>
                  <m:ctrlPr>
                    <w:rPr>
                      <w:rFonts w:ascii="Cambria Math" w:eastAsia="Times New Roman" w:hAnsi="Times New Roman" w:cs="Times New Roman"/>
                      <w:i/>
                      <w:color w:val="000000" w:themeColor="text1"/>
                    </w:rPr>
                  </m:ctrlPr>
                </m:funcPr>
                <m:fName>
                  <m:r>
                    <w:rPr>
                      <w:rFonts w:ascii="Cambria Math" w:eastAsia="Times New Roman" w:hAnsi="Times New Roman" w:cs="Times New Roman"/>
                      <w:color w:val="000000" w:themeColor="text1"/>
                    </w:rPr>
                    <m:t>;</m:t>
                  </m:r>
                </m:fName>
                <m:e/>
              </m:func>
            </m:oMath>
            <w:r w:rsidR="00BB724F" w:rsidRPr="00EE3790">
              <w:rPr>
                <w:rFonts w:ascii="Times New Roman" w:hAnsi="Times New Roman" w:cs="Times New Roman"/>
                <w:color w:val="000000" w:themeColor="text1"/>
              </w:rPr>
              <w:t xml:space="preserve"> </w:t>
            </w:r>
            <w:r w:rsidR="002F2913" w:rsidRPr="00EE3790">
              <w:rPr>
                <w:rFonts w:ascii="Times New Roman" w:hAnsi="Times New Roman" w:cs="Times New Roman"/>
                <w:color w:val="000000" w:themeColor="text1"/>
              </w:rPr>
              <w:t>(13)</w:t>
            </w:r>
          </w:p>
        </w:tc>
      </w:tr>
      <w:tr w:rsidR="002F2913" w:rsidRPr="00EE3790" w14:paraId="24913F8A" w14:textId="77777777" w:rsidTr="00D33711">
        <w:tc>
          <w:tcPr>
            <w:tcW w:w="2534" w:type="pct"/>
            <w:tcBorders>
              <w:top w:val="single" w:sz="4" w:space="0" w:color="auto"/>
              <w:left w:val="single" w:sz="4" w:space="0" w:color="auto"/>
              <w:bottom w:val="single" w:sz="4" w:space="0" w:color="auto"/>
              <w:right w:val="single" w:sz="4" w:space="0" w:color="auto"/>
            </w:tcBorders>
            <w:hideMark/>
          </w:tcPr>
          <w:p w14:paraId="7D64825F" w14:textId="6F8A61C3" w:rsidR="002F2913" w:rsidRPr="00EE3790" w:rsidRDefault="002F2913"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Dividing the left and right parts of dependencies (6) and (7) we obtain</w:t>
            </w:r>
            <w:r w:rsidR="000F4A03" w:rsidRPr="00EE3790">
              <w:rPr>
                <w:rFonts w:ascii="Times New Roman" w:hAnsi="Times New Roman" w:cs="Times New Roman"/>
                <w:color w:val="000000" w:themeColor="text1"/>
              </w:rPr>
              <w:t xml:space="preserve"> (Table 3)</w:t>
            </w:r>
          </w:p>
        </w:tc>
        <w:tc>
          <w:tcPr>
            <w:tcW w:w="2466" w:type="pct"/>
            <w:tcBorders>
              <w:top w:val="single" w:sz="4" w:space="0" w:color="auto"/>
              <w:left w:val="single" w:sz="4" w:space="0" w:color="auto"/>
              <w:bottom w:val="single" w:sz="4" w:space="0" w:color="auto"/>
              <w:right w:val="single" w:sz="4" w:space="0" w:color="auto"/>
            </w:tcBorders>
            <w:hideMark/>
          </w:tcPr>
          <w:p w14:paraId="13EA74D8" w14:textId="77777777" w:rsidR="002F2913" w:rsidRPr="00EE3790" w:rsidRDefault="000555E9" w:rsidP="00241094">
            <w:pPr>
              <w:widowControl w:val="0"/>
              <w:spacing w:after="0"/>
              <w:jc w:val="right"/>
              <w:rPr>
                <w:rFonts w:ascii="Times New Roman" w:hAnsi="Times New Roman" w:cs="Times New Roman"/>
                <w:color w:val="000000" w:themeColor="text1"/>
              </w:rPr>
            </w:pPr>
            <m:oMath>
              <m:f>
                <m:fPr>
                  <m:ctrlPr>
                    <w:rPr>
                      <w:rFonts w:ascii="Cambria Math" w:eastAsia="Times New Roman" w:hAnsi="Times New Roman" w:cs="Times New Roman"/>
                      <w:i/>
                      <w:color w:val="000000" w:themeColor="text1"/>
                    </w:rPr>
                  </m:ctrlPr>
                </m:fPr>
                <m:num>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1,2</m:t>
                      </m:r>
                    </m:sub>
                  </m:sSub>
                  <m:d>
                    <m:dPr>
                      <m:ctrlPr>
                        <w:rPr>
                          <w:rFonts w:ascii="Cambria Math" w:eastAsia="Times New Roman" w:hAnsi="Times New Roman" w:cs="Times New Roman"/>
                          <w:i/>
                          <w:color w:val="000000" w:themeColor="text1"/>
                        </w:rPr>
                      </m:ctrlPr>
                    </m:dPr>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δ</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d>
                </m:num>
                <m:den>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1,2</m:t>
                      </m:r>
                    </m:sub>
                  </m:sSub>
                  <m:d>
                    <m:dPr>
                      <m:ctrlPr>
                        <w:rPr>
                          <w:rFonts w:ascii="Cambria Math" w:eastAsia="Times New Roman" w:hAnsi="Times New Roman" w:cs="Times New Roman"/>
                          <w:i/>
                          <w:color w:val="000000" w:themeColor="text1"/>
                        </w:rPr>
                      </m:ctrlPr>
                    </m:dPr>
                    <m:e>
                      <m:r>
                        <w:rPr>
                          <w:rFonts w:ascii="Cambria Math" w:eastAsia="Times New Roman" w:hAnsi="Times New Roman" w:cs="Times New Roman"/>
                          <w:color w:val="000000" w:themeColor="text1"/>
                        </w:rPr>
                        <m:t>0,τ</m:t>
                      </m:r>
                    </m:e>
                  </m:d>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c</m:t>
                      </m:r>
                    </m:sub>
                  </m:sSub>
                  <m:ctrlPr>
                    <w:rPr>
                      <w:rFonts w:ascii="Cambria Math" w:eastAsia="Times New Roman" w:hAnsi="Cambria Math" w:cs="Times New Roman"/>
                      <w:i/>
                      <w:color w:val="000000" w:themeColor="text1"/>
                    </w:rPr>
                  </m:ctrlPr>
                </m:den>
              </m:f>
              <m:r>
                <w:rPr>
                  <w:rFonts w:ascii="Cambria Math" w:eastAsia="Times New Roman" w:hAnsi="Times New Roman" w:cs="Times New Roman"/>
                  <w:color w:val="000000" w:themeColor="text1"/>
                </w:rPr>
                <m:t>=</m:t>
              </m:r>
              <m:rad>
                <m:radPr>
                  <m:degHide m:val="1"/>
                  <m:ctrlPr>
                    <w:rPr>
                      <w:rFonts w:ascii="Cambria Math" w:eastAsia="Times New Roman" w:hAnsi="Times New Roman" w:cs="Times New Roman"/>
                      <w:i/>
                      <w:color w:val="000000" w:themeColor="text1"/>
                    </w:rPr>
                  </m:ctrlPr>
                </m:radPr>
                <m:deg/>
                <m:e>
                  <m:r>
                    <w:rPr>
                      <w:rFonts w:ascii="Cambria Math" w:eastAsia="Times New Roman" w:hAnsi="Times New Roman" w:cs="Times New Roman"/>
                      <w:color w:val="000000" w:themeColor="text1"/>
                    </w:rPr>
                    <m:t>π</m:t>
                  </m:r>
                </m:e>
              </m:rad>
              <m:r>
                <w:rPr>
                  <w:rFonts w:ascii="Cambria Math" w:eastAsia="Times New Roman" w:hAnsi="Times New Roman" w:cs="Times New Roman"/>
                  <w:color w:val="000000" w:themeColor="text1"/>
                </w:rPr>
                <m:t>ierfc</m:t>
              </m:r>
              <m:f>
                <m:fPr>
                  <m:ctrlPr>
                    <w:rPr>
                      <w:rFonts w:ascii="Cambria Math" w:eastAsia="Times New Roman" w:hAnsi="Times New Roman" w:cs="Times New Roman"/>
                      <w:i/>
                      <w:color w:val="000000" w:themeColor="text1"/>
                    </w:rPr>
                  </m:ctrlPr>
                </m:fPr>
                <m:num>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k</m:t>
                      </m:r>
                    </m:e>
                    <m:sub>
                      <m:r>
                        <w:rPr>
                          <w:rFonts w:ascii="Cambria Math" w:eastAsia="Times New Roman" w:hAnsi="Times New Roman" w:cs="Times New Roman"/>
                          <w:color w:val="000000" w:themeColor="text1"/>
                        </w:rPr>
                        <m:t>1</m:t>
                      </m:r>
                    </m:sub>
                  </m:sSub>
                </m:num>
                <m:den>
                  <m:r>
                    <w:rPr>
                      <w:rFonts w:ascii="Cambria Math" w:eastAsia="Times New Roman" w:hAnsi="Times New Roman" w:cs="Times New Roman"/>
                      <w:color w:val="000000" w:themeColor="text1"/>
                    </w:rPr>
                    <m:t>2</m:t>
                  </m:r>
                </m:den>
              </m:f>
              <m:r>
                <w:rPr>
                  <w:rFonts w:ascii="Cambria Math" w:eastAsia="Times New Roman" w:hAnsi="Times New Roman" w:cs="Times New Roman"/>
                  <w:color w:val="000000" w:themeColor="text1"/>
                </w:rPr>
                <m:t>.</m:t>
              </m:r>
            </m:oMath>
            <w:r w:rsidR="00BB724F" w:rsidRPr="00EE3790">
              <w:rPr>
                <w:rFonts w:ascii="Times New Roman" w:hAnsi="Times New Roman" w:cs="Times New Roman"/>
                <w:color w:val="000000" w:themeColor="text1"/>
              </w:rPr>
              <w:t xml:space="preserve"> </w:t>
            </w:r>
            <w:r w:rsidR="002F2913" w:rsidRPr="00EE3790">
              <w:rPr>
                <w:rFonts w:ascii="Times New Roman" w:hAnsi="Times New Roman" w:cs="Times New Roman"/>
                <w:color w:val="000000" w:themeColor="text1"/>
              </w:rPr>
              <w:t>(14)</w:t>
            </w:r>
          </w:p>
        </w:tc>
      </w:tr>
    </w:tbl>
    <w:p w14:paraId="74F98412" w14:textId="77777777" w:rsidR="00241094" w:rsidRPr="00EE3790" w:rsidRDefault="00241094" w:rsidP="00241094">
      <w:pPr>
        <w:widowControl w:val="0"/>
        <w:shd w:val="clear" w:color="auto" w:fill="FFFFFF"/>
        <w:autoSpaceDE w:val="0"/>
        <w:autoSpaceDN w:val="0"/>
        <w:adjustRightInd w:val="0"/>
        <w:spacing w:after="0"/>
        <w:ind w:firstLine="708"/>
        <w:jc w:val="both"/>
        <w:rPr>
          <w:rFonts w:ascii="Times New Roman" w:hAnsi="Times New Roman" w:cs="Times New Roman"/>
          <w:color w:val="000000" w:themeColor="text1"/>
          <w:sz w:val="24"/>
          <w:szCs w:val="24"/>
        </w:rPr>
      </w:pPr>
    </w:p>
    <w:p w14:paraId="05FE3B58" w14:textId="77777777" w:rsidR="00241094" w:rsidRPr="00EE3790" w:rsidRDefault="00241094" w:rsidP="00241094">
      <w:pPr>
        <w:widowControl w:val="0"/>
        <w:shd w:val="clear" w:color="auto" w:fill="FFFFFF"/>
        <w:autoSpaceDE w:val="0"/>
        <w:autoSpaceDN w:val="0"/>
        <w:adjustRightInd w:val="0"/>
        <w:spacing w:after="0"/>
        <w:ind w:firstLine="708"/>
        <w:jc w:val="both"/>
        <w:rPr>
          <w:rFonts w:ascii="Times New Roman" w:hAnsi="Times New Roman" w:cs="Times New Roman"/>
          <w:color w:val="000000" w:themeColor="text1"/>
          <w:sz w:val="24"/>
          <w:szCs w:val="24"/>
        </w:rPr>
        <w:sectPr w:rsidR="00241094" w:rsidRPr="00EE3790" w:rsidSect="00D33711">
          <w:type w:val="continuous"/>
          <w:pgSz w:w="11906" w:h="16838" w:code="9"/>
          <w:pgMar w:top="1985" w:right="1247" w:bottom="1588" w:left="1247" w:header="1134" w:footer="1134" w:gutter="0"/>
          <w:cols w:space="708"/>
          <w:docGrid w:linePitch="360"/>
        </w:sectPr>
      </w:pPr>
    </w:p>
    <w:p w14:paraId="7A3DE538" w14:textId="7E07A2D2" w:rsidR="00241094" w:rsidRPr="00EE3790" w:rsidRDefault="00241094" w:rsidP="005143D3">
      <w:pPr>
        <w:widowControl w:val="0"/>
        <w:shd w:val="clear" w:color="auto" w:fill="FFFFFF"/>
        <w:autoSpaceDE w:val="0"/>
        <w:autoSpaceDN w:val="0"/>
        <w:adjustRightInd w:val="0"/>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At the initial moments of time, </w:t>
      </w:r>
      <w:proofErr w:type="spellStart"/>
      <w:r w:rsidRPr="00EE3790">
        <w:rPr>
          <w:rFonts w:ascii="Times New Roman" w:hAnsi="Times New Roman" w:cs="Times New Roman"/>
          <w:color w:val="000000" w:themeColor="text1"/>
          <w:sz w:val="24"/>
          <w:szCs w:val="24"/>
        </w:rPr>
        <w:t>electrothermomechanical</w:t>
      </w:r>
      <w:proofErr w:type="spellEnd"/>
      <w:r w:rsidRPr="00EE3790">
        <w:rPr>
          <w:rFonts w:ascii="Times New Roman" w:hAnsi="Times New Roman" w:cs="Times New Roman"/>
          <w:color w:val="000000" w:themeColor="text1"/>
          <w:sz w:val="24"/>
          <w:szCs w:val="24"/>
        </w:rPr>
        <w:t xml:space="preserve"> friction is of a pulsed nature and therefore the brake disc does not have time to warm up to its entire thickness. In friction pairs with materials with different thermal conductivity coefficients </w:t>
      </w:r>
      <w:proofErr w:type="spellStart"/>
      <w:r w:rsidRPr="00EE3790">
        <w:rPr>
          <w:rFonts w:ascii="Times New Roman" w:hAnsi="Times New Roman" w:cs="Times New Roman"/>
          <w:i/>
          <w:color w:val="000000" w:themeColor="text1"/>
          <w:sz w:val="24"/>
          <w:szCs w:val="24"/>
        </w:rPr>
        <w:t>λ</w:t>
      </w:r>
      <w:r w:rsidRPr="00EE3790">
        <w:rPr>
          <w:rFonts w:ascii="Times New Roman" w:hAnsi="Times New Roman" w:cs="Times New Roman"/>
          <w:color w:val="000000" w:themeColor="text1"/>
          <w:sz w:val="24"/>
          <w:szCs w:val="24"/>
          <w:vertAlign w:val="subscript"/>
        </w:rPr>
        <w:t>1</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xml:space="preserve">&gt;&gt; </w:t>
      </w:r>
      <w:proofErr w:type="spellStart"/>
      <w:r w:rsidRPr="00EE3790">
        <w:rPr>
          <w:rFonts w:ascii="Times New Roman" w:hAnsi="Times New Roman" w:cs="Times New Roman"/>
          <w:i/>
          <w:color w:val="000000" w:themeColor="text1"/>
          <w:sz w:val="24"/>
          <w:szCs w:val="24"/>
        </w:rPr>
        <w:t>λ</w:t>
      </w:r>
      <w:r w:rsidRPr="00EE3790">
        <w:rPr>
          <w:rFonts w:ascii="Times New Roman" w:hAnsi="Times New Roman" w:cs="Times New Roman"/>
          <w:color w:val="000000" w:themeColor="text1"/>
          <w:sz w:val="24"/>
          <w:szCs w:val="24"/>
          <w:vertAlign w:val="subscript"/>
        </w:rPr>
        <w:t>2</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xml:space="preserve">at the end of braking </w:t>
      </w:r>
      <w:proofErr w:type="spellStart"/>
      <w:r w:rsidRPr="00EE3790">
        <w:rPr>
          <w:rFonts w:ascii="Times New Roman" w:hAnsi="Times New Roman" w:cs="Times New Roman"/>
          <w:i/>
          <w:color w:val="000000" w:themeColor="text1"/>
          <w:sz w:val="24"/>
          <w:szCs w:val="24"/>
        </w:rPr>
        <w:t>t</w:t>
      </w:r>
      <w:r w:rsidRPr="00EE3790">
        <w:rPr>
          <w:rFonts w:ascii="Times New Roman" w:hAnsi="Times New Roman" w:cs="Times New Roman"/>
          <w:color w:val="000000" w:themeColor="text1"/>
          <w:sz w:val="24"/>
          <w:szCs w:val="24"/>
          <w:vertAlign w:val="subscript"/>
        </w:rPr>
        <w:t>1</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w:t>
      </w:r>
      <w:proofErr w:type="spellStart"/>
      <w:r w:rsidRPr="00EE3790">
        <w:rPr>
          <w:rFonts w:ascii="Times New Roman" w:hAnsi="Times New Roman" w:cs="Times New Roman"/>
          <w:i/>
          <w:color w:val="000000" w:themeColor="text1"/>
          <w:sz w:val="24"/>
          <w:szCs w:val="24"/>
        </w:rPr>
        <w:t>δ</w:t>
      </w:r>
      <w:r w:rsidRPr="00EE3790">
        <w:rPr>
          <w:rFonts w:ascii="Times New Roman" w:hAnsi="Times New Roman" w:cs="Times New Roman"/>
          <w:color w:val="000000" w:themeColor="text1"/>
          <w:sz w:val="24"/>
          <w:szCs w:val="24"/>
          <w:vertAlign w:val="subscript"/>
        </w:rPr>
        <w:t>1</w:t>
      </w:r>
      <w:proofErr w:type="spellEnd"/>
      <w:r w:rsidRPr="00EE3790">
        <w:rPr>
          <w:rFonts w:ascii="Times New Roman" w:hAnsi="Times New Roman" w:cs="Times New Roman"/>
          <w:color w:val="000000" w:themeColor="text1"/>
          <w:sz w:val="24"/>
          <w:szCs w:val="24"/>
        </w:rPr>
        <w:t xml:space="preserve">, </w:t>
      </w:r>
      <w:proofErr w:type="spellStart"/>
      <w:r w:rsidRPr="00EE3790">
        <w:rPr>
          <w:rFonts w:ascii="Times New Roman" w:hAnsi="Times New Roman" w:cs="Times New Roman"/>
          <w:i/>
          <w:color w:val="000000" w:themeColor="text1"/>
          <w:sz w:val="24"/>
          <w:szCs w:val="24"/>
        </w:rPr>
        <w:t>τ</w:t>
      </w:r>
      <w:r w:rsidRPr="00EE3790">
        <w:rPr>
          <w:rFonts w:ascii="Times New Roman" w:hAnsi="Times New Roman" w:cs="Times New Roman"/>
          <w:color w:val="000000" w:themeColor="text1"/>
          <w:sz w:val="24"/>
          <w:szCs w:val="24"/>
          <w:vertAlign w:val="subscript"/>
        </w:rPr>
        <w:t>T</w:t>
      </w:r>
      <w:proofErr w:type="spellEnd"/>
      <w:r w:rsidRPr="00EE3790">
        <w:rPr>
          <w:rFonts w:ascii="Times New Roman" w:hAnsi="Times New Roman" w:cs="Times New Roman"/>
          <w:color w:val="000000" w:themeColor="text1"/>
          <w:sz w:val="24"/>
          <w:szCs w:val="24"/>
        </w:rPr>
        <w:t xml:space="preserve">) = </w:t>
      </w:r>
      <w:proofErr w:type="spellStart"/>
      <w:r w:rsidRPr="00EE3790">
        <w:rPr>
          <w:rFonts w:ascii="Times New Roman" w:hAnsi="Times New Roman" w:cs="Times New Roman"/>
          <w:i/>
          <w:color w:val="000000" w:themeColor="text1"/>
          <w:sz w:val="24"/>
          <w:szCs w:val="24"/>
        </w:rPr>
        <w:t>t</w:t>
      </w:r>
      <w:r w:rsidRPr="00EE3790">
        <w:rPr>
          <w:rFonts w:ascii="Times New Roman" w:hAnsi="Times New Roman" w:cs="Times New Roman"/>
          <w:color w:val="000000" w:themeColor="text1"/>
          <w:sz w:val="24"/>
          <w:szCs w:val="24"/>
          <w:vertAlign w:val="subscript"/>
        </w:rPr>
        <w:t>2</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xml:space="preserve">(where </w:t>
      </w:r>
      <w:proofErr w:type="spellStart"/>
      <w:r w:rsidRPr="00EE3790">
        <w:rPr>
          <w:rFonts w:ascii="Times New Roman" w:hAnsi="Times New Roman" w:cs="Times New Roman"/>
          <w:i/>
          <w:iCs/>
          <w:color w:val="000000" w:themeColor="text1"/>
          <w:sz w:val="24"/>
          <w:szCs w:val="24"/>
        </w:rPr>
        <w:t>t</w:t>
      </w:r>
      <w:r w:rsidRPr="00EE3790">
        <w:rPr>
          <w:rFonts w:ascii="Times New Roman" w:hAnsi="Times New Roman" w:cs="Times New Roman"/>
          <w:iCs/>
          <w:color w:val="000000" w:themeColor="text1"/>
          <w:sz w:val="24"/>
          <w:szCs w:val="24"/>
          <w:vertAlign w:val="subscript"/>
        </w:rPr>
        <w:t>1</w:t>
      </w:r>
      <w:proofErr w:type="spellEnd"/>
      <w:r w:rsidRPr="00EE3790">
        <w:rPr>
          <w:rFonts w:ascii="Times New Roman" w:hAnsi="Times New Roman" w:cs="Times New Roman"/>
          <w:i/>
          <w:iCs/>
          <w:color w:val="000000" w:themeColor="text1"/>
          <w:sz w:val="24"/>
          <w:szCs w:val="24"/>
        </w:rPr>
        <w:t xml:space="preserve">, </w:t>
      </w:r>
      <w:proofErr w:type="spellStart"/>
      <w:r w:rsidRPr="00EE3790">
        <w:rPr>
          <w:rFonts w:ascii="Times New Roman" w:hAnsi="Times New Roman" w:cs="Times New Roman"/>
          <w:i/>
          <w:iCs/>
          <w:color w:val="000000" w:themeColor="text1"/>
          <w:sz w:val="24"/>
          <w:szCs w:val="24"/>
        </w:rPr>
        <w:t>t</w:t>
      </w:r>
      <w:r w:rsidRPr="00EE3790">
        <w:rPr>
          <w:rFonts w:ascii="Times New Roman" w:hAnsi="Times New Roman" w:cs="Times New Roman"/>
          <w:iCs/>
          <w:color w:val="000000" w:themeColor="text1"/>
          <w:sz w:val="24"/>
          <w:szCs w:val="24"/>
          <w:vertAlign w:val="subscript"/>
        </w:rPr>
        <w:t>2</w:t>
      </w:r>
      <w:proofErr w:type="spellEnd"/>
      <w:r w:rsidRPr="00EE3790">
        <w:rPr>
          <w:rFonts w:ascii="Times New Roman" w:hAnsi="Times New Roman" w:cs="Times New Roman"/>
          <w:iCs/>
          <w:color w:val="000000" w:themeColor="text1"/>
          <w:sz w:val="24"/>
          <w:szCs w:val="24"/>
          <w:vertAlign w:val="subscript"/>
        </w:rPr>
        <w:t xml:space="preserve"> </w:t>
      </w:r>
      <w:r w:rsidRPr="00EE3790">
        <w:rPr>
          <w:rFonts w:ascii="Times New Roman" w:hAnsi="Times New Roman" w:cs="Times New Roman"/>
          <w:color w:val="000000" w:themeColor="text1"/>
          <w:sz w:val="24"/>
          <w:szCs w:val="24"/>
        </w:rPr>
        <w:t xml:space="preserve">are the temperatures of the surface layer with thickness </w:t>
      </w:r>
      <w:proofErr w:type="spellStart"/>
      <w:r w:rsidRPr="00EE3790">
        <w:rPr>
          <w:rFonts w:ascii="Times New Roman" w:hAnsi="Times New Roman" w:cs="Times New Roman"/>
          <w:i/>
          <w:color w:val="000000" w:themeColor="text1"/>
          <w:sz w:val="24"/>
          <w:szCs w:val="24"/>
        </w:rPr>
        <w:t>δ</w:t>
      </w:r>
      <w:r w:rsidRPr="00EE3790">
        <w:rPr>
          <w:rFonts w:ascii="Times New Roman" w:hAnsi="Times New Roman" w:cs="Times New Roman"/>
          <w:color w:val="000000" w:themeColor="text1"/>
          <w:sz w:val="24"/>
          <w:szCs w:val="24"/>
          <w:vertAlign w:val="subscript"/>
        </w:rPr>
        <w:t>1</w:t>
      </w:r>
      <w:proofErr w:type="spellEnd"/>
      <w:r w:rsidRPr="00EE3790">
        <w:rPr>
          <w:rFonts w:ascii="Times New Roman" w:hAnsi="Times New Roman" w:cs="Times New Roman"/>
          <w:color w:val="000000" w:themeColor="text1"/>
          <w:sz w:val="24"/>
          <w:szCs w:val="24"/>
        </w:rPr>
        <w:t xml:space="preserve">), of the friction belt at the beginning and end of braking over time </w:t>
      </w:r>
      <w:proofErr w:type="spellStart"/>
      <w:r w:rsidRPr="00EE3790">
        <w:rPr>
          <w:rFonts w:ascii="Times New Roman" w:hAnsi="Times New Roman" w:cs="Times New Roman"/>
          <w:i/>
          <w:color w:val="000000" w:themeColor="text1"/>
          <w:sz w:val="24"/>
          <w:szCs w:val="24"/>
        </w:rPr>
        <w:t>τ</w:t>
      </w:r>
      <w:r w:rsidRPr="00EE3790">
        <w:rPr>
          <w:rFonts w:ascii="Times New Roman" w:hAnsi="Times New Roman" w:cs="Times New Roman"/>
          <w:color w:val="000000" w:themeColor="text1"/>
          <w:sz w:val="24"/>
          <w:szCs w:val="24"/>
          <w:vertAlign w:val="subscript"/>
        </w:rPr>
        <w:t>T</w:t>
      </w:r>
      <w:proofErr w:type="spellEnd"/>
      <w:r w:rsidRPr="00EE3790">
        <w:rPr>
          <w:rFonts w:ascii="Times New Roman" w:hAnsi="Times New Roman" w:cs="Times New Roman"/>
          <w:iCs/>
          <w:color w:val="000000" w:themeColor="text1"/>
          <w:sz w:val="24"/>
          <w:szCs w:val="24"/>
        </w:rPr>
        <w:t>)</w:t>
      </w:r>
      <w:r w:rsidRPr="00EE3790">
        <w:rPr>
          <w:rFonts w:ascii="Times New Roman" w:hAnsi="Times New Roman" w:cs="Times New Roman"/>
          <w:i/>
          <w:iCs/>
          <w:color w:val="000000" w:themeColor="text1"/>
          <w:sz w:val="24"/>
          <w:szCs w:val="24"/>
        </w:rPr>
        <w:t xml:space="preserve">. </w:t>
      </w:r>
      <w:r w:rsidRPr="00EE3790">
        <w:rPr>
          <w:rFonts w:ascii="Times New Roman" w:hAnsi="Times New Roman" w:cs="Times New Roman"/>
          <w:color w:val="000000" w:themeColor="text1"/>
          <w:sz w:val="24"/>
          <w:szCs w:val="24"/>
        </w:rPr>
        <w:t xml:space="preserve">In this case, the increments of bulk temperatures in the layers </w:t>
      </w:r>
      <w:proofErr w:type="spellStart"/>
      <w:r w:rsidRPr="00EE3790">
        <w:rPr>
          <w:rFonts w:ascii="Times New Roman" w:hAnsi="Times New Roman" w:cs="Times New Roman"/>
          <w:color w:val="000000" w:themeColor="text1"/>
          <w:sz w:val="24"/>
          <w:szCs w:val="24"/>
        </w:rPr>
        <w:t>z</w:t>
      </w:r>
      <w:r w:rsidRPr="00EE3790">
        <w:rPr>
          <w:rFonts w:ascii="Times New Roman" w:hAnsi="Times New Roman" w:cs="Times New Roman"/>
          <w:color w:val="000000" w:themeColor="text1"/>
          <w:sz w:val="24"/>
          <w:szCs w:val="24"/>
          <w:vertAlign w:val="subscript"/>
        </w:rPr>
        <w:t>1,2</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xml:space="preserve">= </w:t>
      </w:r>
      <w:proofErr w:type="spellStart"/>
      <w:r w:rsidRPr="00EE3790">
        <w:rPr>
          <w:rFonts w:ascii="Times New Roman" w:hAnsi="Times New Roman" w:cs="Times New Roman"/>
          <w:color w:val="000000" w:themeColor="text1"/>
          <w:sz w:val="24"/>
          <w:szCs w:val="24"/>
        </w:rPr>
        <w:t>δ</w:t>
      </w:r>
      <w:r w:rsidRPr="00EE3790">
        <w:rPr>
          <w:rFonts w:ascii="Times New Roman" w:hAnsi="Times New Roman" w:cs="Times New Roman"/>
          <w:color w:val="000000" w:themeColor="text1"/>
          <w:sz w:val="24"/>
          <w:szCs w:val="24"/>
          <w:vertAlign w:val="subscript"/>
        </w:rPr>
        <w:t>1,2</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w:t>
      </w:r>
      <w:r w:rsidRPr="00EE3790">
        <w:rPr>
          <w:rFonts w:ascii="Times New Roman" w:hAnsi="Times New Roman" w:cs="Times New Roman"/>
          <w:i/>
          <w:color w:val="000000" w:themeColor="text1"/>
          <w:sz w:val="24"/>
          <w:szCs w:val="24"/>
        </w:rPr>
        <w:t>τ</w:t>
      </w:r>
      <w:r w:rsidRPr="00EE3790">
        <w:rPr>
          <w:rFonts w:ascii="Times New Roman" w:hAnsi="Times New Roman" w:cs="Times New Roman"/>
          <w:color w:val="000000" w:themeColor="text1"/>
          <w:sz w:val="24"/>
          <w:szCs w:val="24"/>
        </w:rPr>
        <w:t>) are negligibly small compared to the increment of temperatures on the surface of the belt</w:t>
      </w:r>
      <w:r w:rsidRPr="00EE3790">
        <w:rPr>
          <w:rFonts w:ascii="Times New Roman" w:hAnsi="Times New Roman" w:cs="Times New Roman"/>
          <w:b/>
          <w:bCs/>
          <w:i/>
          <w:iCs/>
          <w:color w:val="000000" w:themeColor="text1"/>
          <w:sz w:val="24"/>
          <w:szCs w:val="24"/>
        </w:rPr>
        <w:t xml:space="preserve"> </w:t>
      </w:r>
      <w:r w:rsidRPr="00EE3790">
        <w:rPr>
          <w:rFonts w:ascii="Times New Roman" w:hAnsi="Times New Roman" w:cs="Times New Roman"/>
          <w:color w:val="000000" w:themeColor="text1"/>
          <w:sz w:val="24"/>
          <w:szCs w:val="24"/>
        </w:rPr>
        <w:t>friction of the drum rim.</w:t>
      </w:r>
    </w:p>
    <w:p w14:paraId="2809BAC8" w14:textId="77777777" w:rsidR="00241094" w:rsidRPr="00EE3790" w:rsidRDefault="00241094" w:rsidP="00241094">
      <w:pPr>
        <w:widowControl w:val="0"/>
        <w:shd w:val="clear" w:color="auto" w:fill="FFFFFF"/>
        <w:autoSpaceDE w:val="0"/>
        <w:autoSpaceDN w:val="0"/>
        <w:adjustRightInd w:val="0"/>
        <w:spacing w:after="0"/>
        <w:jc w:val="right"/>
        <w:rPr>
          <w:rFonts w:ascii="Times New Roman" w:hAnsi="Times New Roman" w:cs="Times New Roman"/>
          <w:color w:val="000000" w:themeColor="text1"/>
          <w:sz w:val="24"/>
          <w:szCs w:val="24"/>
        </w:rPr>
      </w:pPr>
      <w:r w:rsidRPr="00EE3790">
        <w:rPr>
          <w:rFonts w:ascii="Times New Roman" w:hAnsi="Times New Roman" w:cs="Times New Roman"/>
          <w:i/>
          <w:iCs/>
          <w:color w:val="000000" w:themeColor="text1"/>
          <w:sz w:val="24"/>
          <w:szCs w:val="24"/>
        </w:rPr>
        <w:t>α</w:t>
      </w:r>
      <w:r w:rsidRPr="00EE3790">
        <w:rPr>
          <w:rFonts w:ascii="Times New Roman" w:hAnsi="Times New Roman" w:cs="Times New Roman"/>
          <w:iCs/>
          <w:color w:val="000000" w:themeColor="text1"/>
          <w:sz w:val="24"/>
          <w:szCs w:val="24"/>
          <w:vertAlign w:val="subscript"/>
        </w:rPr>
        <w:t>1,2</w:t>
      </w:r>
      <w:r w:rsidRPr="00EE3790">
        <w:rPr>
          <w:rFonts w:ascii="Times New Roman" w:hAnsi="Times New Roman" w:cs="Times New Roman"/>
          <w:i/>
          <w:iCs/>
          <w:color w:val="000000" w:themeColor="text1"/>
          <w:sz w:val="24"/>
          <w:szCs w:val="24"/>
        </w:rPr>
        <w:t xml:space="preserve"> </w:t>
      </w:r>
      <w:r w:rsidRPr="00EE3790">
        <w:rPr>
          <w:rFonts w:ascii="Times New Roman" w:hAnsi="Times New Roman" w:cs="Times New Roman"/>
          <w:iCs/>
          <w:color w:val="000000" w:themeColor="text1"/>
          <w:sz w:val="24"/>
          <w:szCs w:val="24"/>
        </w:rPr>
        <w:t xml:space="preserve">= </w:t>
      </w:r>
      <w:proofErr w:type="spellStart"/>
      <w:r w:rsidRPr="00EE3790">
        <w:rPr>
          <w:rFonts w:ascii="Times New Roman" w:hAnsi="Times New Roman" w:cs="Times New Roman"/>
          <w:i/>
          <w:color w:val="000000" w:themeColor="text1"/>
          <w:sz w:val="24"/>
          <w:szCs w:val="24"/>
        </w:rPr>
        <w:t>λ</w:t>
      </w:r>
      <w:r w:rsidRPr="00EE3790">
        <w:rPr>
          <w:rFonts w:ascii="Times New Roman" w:hAnsi="Times New Roman" w:cs="Times New Roman"/>
          <w:color w:val="000000" w:themeColor="text1"/>
          <w:sz w:val="24"/>
          <w:szCs w:val="24"/>
          <w:vertAlign w:val="subscript"/>
        </w:rPr>
        <w:t>1,2</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w:t>
      </w:r>
      <w:proofErr w:type="spellStart"/>
      <w:r w:rsidRPr="00EE3790">
        <w:rPr>
          <w:rFonts w:ascii="Times New Roman" w:hAnsi="Times New Roman" w:cs="Times New Roman"/>
          <w:i/>
          <w:color w:val="000000" w:themeColor="text1"/>
          <w:sz w:val="24"/>
          <w:szCs w:val="24"/>
        </w:rPr>
        <w:t>c</w:t>
      </w:r>
      <w:r w:rsidRPr="00EE3790">
        <w:rPr>
          <w:rFonts w:ascii="Times New Roman" w:hAnsi="Times New Roman" w:cs="Times New Roman"/>
          <w:color w:val="000000" w:themeColor="text1"/>
          <w:sz w:val="24"/>
          <w:szCs w:val="24"/>
          <w:vertAlign w:val="subscript"/>
        </w:rPr>
        <w:t>1,2</w:t>
      </w:r>
      <w:proofErr w:type="spellEnd"/>
      <w:r w:rsidRPr="00EE3790">
        <w:rPr>
          <w:rFonts w:ascii="Times New Roman" w:hAnsi="Times New Roman" w:cs="Times New Roman"/>
          <w:color w:val="000000" w:themeColor="text1"/>
          <w:sz w:val="24"/>
          <w:szCs w:val="24"/>
          <w:vertAlign w:val="subscript"/>
        </w:rPr>
        <w:t xml:space="preserve"> </w:t>
      </w:r>
      <w:proofErr w:type="spellStart"/>
      <w:r w:rsidRPr="00EE3790">
        <w:rPr>
          <w:rFonts w:ascii="Times New Roman" w:hAnsi="Times New Roman" w:cs="Times New Roman"/>
          <w:i/>
          <w:color w:val="000000" w:themeColor="text1"/>
          <w:sz w:val="24"/>
          <w:szCs w:val="24"/>
        </w:rPr>
        <w:t>ρ</w:t>
      </w:r>
      <w:r w:rsidRPr="00EE3790">
        <w:rPr>
          <w:rFonts w:ascii="Times New Roman" w:hAnsi="Times New Roman" w:cs="Times New Roman"/>
          <w:color w:val="000000" w:themeColor="text1"/>
          <w:sz w:val="24"/>
          <w:szCs w:val="24"/>
          <w:vertAlign w:val="subscript"/>
        </w:rPr>
        <w:t>1,2</w:t>
      </w:r>
      <w:proofErr w:type="spellEnd"/>
      <w:r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color w:val="000000" w:themeColor="text1"/>
          <w:sz w:val="24"/>
          <w:szCs w:val="24"/>
        </w:rPr>
        <w:tab/>
      </w:r>
      <w:r w:rsidRPr="00EE3790">
        <w:rPr>
          <w:rFonts w:ascii="Times New Roman" w:hAnsi="Times New Roman" w:cs="Times New Roman"/>
          <w:color w:val="000000" w:themeColor="text1"/>
          <w:sz w:val="24"/>
          <w:szCs w:val="24"/>
        </w:rPr>
        <w:tab/>
        <w:t>(4)</w:t>
      </w:r>
    </w:p>
    <w:p w14:paraId="184F4DF2" w14:textId="77777777" w:rsidR="00241094" w:rsidRPr="00EE3790" w:rsidRDefault="00241094"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where </w:t>
      </w:r>
      <w:r w:rsidRPr="00EE3790">
        <w:rPr>
          <w:rFonts w:ascii="Times New Roman" w:hAnsi="Times New Roman" w:cs="Times New Roman"/>
          <w:i/>
          <w:iCs/>
          <w:color w:val="000000" w:themeColor="text1"/>
          <w:sz w:val="24"/>
          <w:szCs w:val="24"/>
        </w:rPr>
        <w:t>α</w:t>
      </w:r>
      <w:r w:rsidRPr="00EE3790">
        <w:rPr>
          <w:rFonts w:ascii="Times New Roman" w:hAnsi="Times New Roman" w:cs="Times New Roman"/>
          <w:iCs/>
          <w:color w:val="000000" w:themeColor="text1"/>
          <w:sz w:val="24"/>
          <w:szCs w:val="24"/>
          <w:vertAlign w:val="subscript"/>
        </w:rPr>
        <w:t xml:space="preserve">1,2 </w:t>
      </w:r>
      <w:r w:rsidRPr="00EE3790">
        <w:rPr>
          <w:rFonts w:ascii="Times New Roman" w:hAnsi="Times New Roman" w:cs="Times New Roman"/>
          <w:iCs/>
          <w:color w:val="000000" w:themeColor="text1"/>
          <w:sz w:val="24"/>
          <w:szCs w:val="24"/>
        </w:rPr>
        <w:t>is</w:t>
      </w:r>
      <w:r w:rsidRPr="00EE3790">
        <w:rPr>
          <w:rFonts w:ascii="Times New Roman" w:hAnsi="Times New Roman" w:cs="Times New Roman"/>
          <w:i/>
          <w:iCs/>
          <w:color w:val="000000" w:themeColor="text1"/>
          <w:sz w:val="24"/>
          <w:szCs w:val="24"/>
        </w:rPr>
        <w:t xml:space="preserve"> </w:t>
      </w:r>
      <w:r w:rsidRPr="00EE3790">
        <w:rPr>
          <w:rFonts w:ascii="Times New Roman" w:hAnsi="Times New Roman" w:cs="Times New Roman"/>
          <w:color w:val="000000" w:themeColor="text1"/>
          <w:sz w:val="24"/>
          <w:szCs w:val="24"/>
        </w:rPr>
        <w:t xml:space="preserve">the coefficient of thermal diffusivity of the materials of the friction pair; </w:t>
      </w:r>
      <w:proofErr w:type="spellStart"/>
      <w:r w:rsidRPr="00EE3790">
        <w:rPr>
          <w:rFonts w:ascii="Times New Roman" w:hAnsi="Times New Roman" w:cs="Times New Roman"/>
          <w:i/>
          <w:color w:val="000000" w:themeColor="text1"/>
          <w:sz w:val="24"/>
          <w:szCs w:val="24"/>
        </w:rPr>
        <w:t>c</w:t>
      </w:r>
      <w:r w:rsidRPr="00EE3790">
        <w:rPr>
          <w:rFonts w:ascii="Times New Roman" w:hAnsi="Times New Roman" w:cs="Times New Roman"/>
          <w:iCs/>
          <w:color w:val="000000" w:themeColor="text1"/>
          <w:sz w:val="24"/>
          <w:szCs w:val="24"/>
          <w:vertAlign w:val="subscript"/>
        </w:rPr>
        <w:t>1,2</w:t>
      </w:r>
      <w:proofErr w:type="spellEnd"/>
      <w:r w:rsidRPr="00EE3790">
        <w:rPr>
          <w:rFonts w:ascii="Times New Roman" w:hAnsi="Times New Roman" w:cs="Times New Roman"/>
          <w:i/>
          <w:iCs/>
          <w:color w:val="000000" w:themeColor="text1"/>
          <w:sz w:val="24"/>
          <w:szCs w:val="24"/>
        </w:rPr>
        <w:t xml:space="preserve"> </w:t>
      </w:r>
      <w:r w:rsidRPr="00EE3790">
        <w:rPr>
          <w:rFonts w:ascii="Times New Roman" w:hAnsi="Times New Roman" w:cs="Times New Roman"/>
          <w:iCs/>
          <w:color w:val="000000" w:themeColor="text1"/>
          <w:sz w:val="24"/>
          <w:szCs w:val="24"/>
        </w:rPr>
        <w:t xml:space="preserve">- </w:t>
      </w:r>
      <w:r w:rsidRPr="00EE3790">
        <w:rPr>
          <w:rFonts w:ascii="Times New Roman" w:hAnsi="Times New Roman" w:cs="Times New Roman"/>
          <w:color w:val="000000" w:themeColor="text1"/>
          <w:sz w:val="24"/>
          <w:szCs w:val="24"/>
        </w:rPr>
        <w:t xml:space="preserve">specific heat capacity and density of the friction pair materials, J/K; </w:t>
      </w:r>
      <w:proofErr w:type="spellStart"/>
      <w:r w:rsidRPr="00EE3790">
        <w:rPr>
          <w:rFonts w:ascii="Times New Roman" w:hAnsi="Times New Roman" w:cs="Times New Roman"/>
          <w:i/>
          <w:color w:val="000000" w:themeColor="text1"/>
          <w:sz w:val="24"/>
          <w:szCs w:val="24"/>
        </w:rPr>
        <w:t>ρ</w:t>
      </w:r>
      <w:r w:rsidRPr="00EE3790">
        <w:rPr>
          <w:rFonts w:ascii="Times New Roman" w:hAnsi="Times New Roman" w:cs="Times New Roman"/>
          <w:iCs/>
          <w:color w:val="000000" w:themeColor="text1"/>
          <w:sz w:val="24"/>
          <w:szCs w:val="24"/>
          <w:vertAlign w:val="subscript"/>
        </w:rPr>
        <w:t>1.2</w:t>
      </w:r>
      <w:proofErr w:type="spellEnd"/>
      <w:r w:rsidRPr="00EE3790">
        <w:rPr>
          <w:rFonts w:ascii="Times New Roman" w:hAnsi="Times New Roman" w:cs="Times New Roman"/>
          <w:i/>
          <w:iCs/>
          <w:color w:val="000000" w:themeColor="text1"/>
          <w:sz w:val="24"/>
          <w:szCs w:val="24"/>
        </w:rPr>
        <w:t xml:space="preserve"> </w:t>
      </w:r>
      <w:r w:rsidRPr="00EE3790">
        <w:rPr>
          <w:rFonts w:ascii="Times New Roman" w:hAnsi="Times New Roman" w:cs="Times New Roman"/>
          <w:iCs/>
          <w:color w:val="000000" w:themeColor="text1"/>
          <w:sz w:val="24"/>
          <w:szCs w:val="24"/>
        </w:rPr>
        <w:t>– density of friction pair materials, kg/</w:t>
      </w:r>
      <w:proofErr w:type="spellStart"/>
      <w:r w:rsidRPr="00EE3790">
        <w:rPr>
          <w:rFonts w:ascii="Times New Roman" w:hAnsi="Times New Roman" w:cs="Times New Roman"/>
          <w:iCs/>
          <w:color w:val="000000" w:themeColor="text1"/>
          <w:sz w:val="24"/>
          <w:szCs w:val="24"/>
        </w:rPr>
        <w:t>m</w:t>
      </w:r>
      <w:r w:rsidRPr="00EE3790">
        <w:rPr>
          <w:rFonts w:ascii="Times New Roman" w:hAnsi="Times New Roman" w:cs="Times New Roman"/>
          <w:iCs/>
          <w:color w:val="000000" w:themeColor="text1"/>
          <w:sz w:val="24"/>
          <w:szCs w:val="24"/>
          <w:vertAlign w:val="superscript"/>
        </w:rPr>
        <w:t>3</w:t>
      </w:r>
      <w:proofErr w:type="spellEnd"/>
      <w:r w:rsidRPr="00EE3790">
        <w:rPr>
          <w:rFonts w:ascii="Times New Roman" w:hAnsi="Times New Roman" w:cs="Times New Roman"/>
          <w:iCs/>
          <w:color w:val="000000" w:themeColor="text1"/>
          <w:sz w:val="24"/>
          <w:szCs w:val="24"/>
        </w:rPr>
        <w:t>.</w:t>
      </w:r>
    </w:p>
    <w:p w14:paraId="356DF4BD" w14:textId="77777777" w:rsidR="00241094" w:rsidRPr="00EE3790" w:rsidRDefault="00241094" w:rsidP="00241094">
      <w:pPr>
        <w:widowControl w:val="0"/>
        <w:shd w:val="clear" w:color="auto" w:fill="FFFFFF"/>
        <w:autoSpaceDE w:val="0"/>
        <w:autoSpaceDN w:val="0"/>
        <w:adjustRightInd w:val="0"/>
        <w:spacing w:after="0"/>
        <w:ind w:firstLine="708"/>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If we accept</w:t>
      </w:r>
    </w:p>
    <w:p w14:paraId="5652B67F" w14:textId="77777777" w:rsidR="00241094" w:rsidRPr="00EE3790" w:rsidRDefault="000555E9" w:rsidP="00241094">
      <w:pPr>
        <w:widowControl w:val="0"/>
        <w:shd w:val="clear" w:color="auto" w:fill="FFFFFF"/>
        <w:autoSpaceDE w:val="0"/>
        <w:autoSpaceDN w:val="0"/>
        <w:adjustRightInd w:val="0"/>
        <w:spacing w:after="0"/>
        <w:jc w:val="center"/>
        <w:rPr>
          <w:rFonts w:ascii="Times New Roman" w:hAnsi="Times New Roman" w:cs="Times New Roman"/>
          <w:color w:val="000000" w:themeColor="text1"/>
          <w:sz w:val="24"/>
          <w:szCs w:val="24"/>
        </w:rPr>
      </w:pPr>
      <m:oMath>
        <m:f>
          <m:fPr>
            <m:ctrlPr>
              <w:rPr>
                <w:rFonts w:ascii="Cambria Math" w:eastAsia="Times New Roman" w:hAnsi="Times New Roman" w:cs="Times New Roman"/>
                <w:i/>
                <w:color w:val="000000" w:themeColor="text1"/>
                <w:sz w:val="28"/>
                <w:szCs w:val="28"/>
              </w:rPr>
            </m:ctrlPr>
          </m:fPr>
          <m:num>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1,2</m:t>
                </m:r>
              </m:sub>
            </m:sSub>
            <m:d>
              <m:dPr>
                <m:ctrlPr>
                  <w:rPr>
                    <w:rFonts w:ascii="Cambria Math" w:eastAsia="Times New Roman" w:hAnsi="Times New Roman" w:cs="Times New Roman"/>
                    <w:i/>
                    <w:color w:val="000000" w:themeColor="text1"/>
                    <w:sz w:val="28"/>
                    <w:szCs w:val="28"/>
                  </w:rPr>
                </m:ctrlPr>
              </m:dPr>
              <m:e>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δ</m:t>
                    </m:r>
                  </m:e>
                  <m:sub>
                    <m:r>
                      <w:rPr>
                        <w:rFonts w:ascii="Cambria Math" w:eastAsia="Times New Roman" w:hAnsi="Times New Roman" w:cs="Times New Roman"/>
                        <w:color w:val="000000" w:themeColor="text1"/>
                        <w:sz w:val="28"/>
                        <w:szCs w:val="28"/>
                      </w:rPr>
                      <m:t>1,2</m:t>
                    </m:r>
                  </m:sub>
                </m:sSub>
                <m:r>
                  <w:rPr>
                    <w:rFonts w:ascii="Cambria Math" w:eastAsia="Times New Roman" w:hAnsi="Times New Roman" w:cs="Times New Roman"/>
                    <w:color w:val="000000" w:themeColor="text1"/>
                    <w:sz w:val="28"/>
                    <w:szCs w:val="28"/>
                  </w:rPr>
                  <m:t>,τ</m:t>
                </m:r>
              </m:e>
            </m:d>
            <m:r>
              <w:rPr>
                <w:rFonts w:ascii="Cambria Math" w:eastAsia="Times New Roman" w:hAnsi="Times New Roman" w:cs="Times New Roman"/>
                <w:color w:val="000000" w:themeColor="text1"/>
                <w:sz w:val="28"/>
                <w:szCs w:val="28"/>
              </w:rPr>
              <m:t>-</m:t>
            </m:r>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c</m:t>
                </m:r>
              </m:sub>
            </m:sSub>
          </m:num>
          <m:den>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1,2</m:t>
                </m:r>
              </m:sub>
            </m:sSub>
            <m:d>
              <m:dPr>
                <m:ctrlPr>
                  <w:rPr>
                    <w:rFonts w:ascii="Cambria Math" w:eastAsia="Times New Roman" w:hAnsi="Times New Roman" w:cs="Times New Roman"/>
                    <w:i/>
                    <w:color w:val="000000" w:themeColor="text1"/>
                    <w:sz w:val="28"/>
                    <w:szCs w:val="28"/>
                  </w:rPr>
                </m:ctrlPr>
              </m:dPr>
              <m:e>
                <m:r>
                  <w:rPr>
                    <w:rFonts w:ascii="Cambria Math" w:eastAsia="Times New Roman" w:hAnsi="Times New Roman" w:cs="Times New Roman"/>
                    <w:color w:val="000000" w:themeColor="text1"/>
                    <w:sz w:val="28"/>
                    <w:szCs w:val="28"/>
                  </w:rPr>
                  <m:t>0,τ</m:t>
                </m:r>
              </m:e>
            </m:d>
            <m:r>
              <w:rPr>
                <w:rFonts w:ascii="Cambria Math" w:eastAsia="Times New Roman" w:hAnsi="Times New Roman" w:cs="Times New Roman"/>
                <w:color w:val="000000" w:themeColor="text1"/>
                <w:sz w:val="28"/>
                <w:szCs w:val="28"/>
              </w:rPr>
              <m:t>-</m:t>
            </m:r>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c</m:t>
                </m:r>
              </m:sub>
            </m:sSub>
            <m:ctrlPr>
              <w:rPr>
                <w:rFonts w:ascii="Cambria Math" w:eastAsia="Times New Roman" w:hAnsi="Cambria Math" w:cs="Times New Roman"/>
                <w:i/>
                <w:color w:val="000000" w:themeColor="text1"/>
                <w:sz w:val="28"/>
                <w:szCs w:val="28"/>
              </w:rPr>
            </m:ctrlPr>
          </m:den>
        </m:f>
      </m:oMath>
      <w:r w:rsidR="00241094" w:rsidRPr="00EE3790">
        <w:rPr>
          <w:rFonts w:ascii="Times New Roman" w:hAnsi="Times New Roman" w:cs="Times New Roman"/>
          <w:color w:val="000000" w:themeColor="text1"/>
          <w:sz w:val="24"/>
          <w:szCs w:val="24"/>
        </w:rPr>
        <w:t xml:space="preserve"> = 0,01</w:t>
      </w:r>
    </w:p>
    <w:p w14:paraId="3E301D0C" w14:textId="77777777" w:rsidR="00241094" w:rsidRPr="00EE3790" w:rsidRDefault="00241094" w:rsidP="00241094">
      <w:pPr>
        <w:widowControl w:val="0"/>
        <w:shd w:val="clear" w:color="auto" w:fill="FFFFFF"/>
        <w:autoSpaceDE w:val="0"/>
        <w:autoSpaceDN w:val="0"/>
        <w:adjustRightInd w:val="0"/>
        <w:spacing w:after="0"/>
        <w:jc w:val="both"/>
        <w:rPr>
          <w:rFonts w:ascii="Times New Roman" w:hAnsi="Times New Roman" w:cs="Times New Roman"/>
          <w:color w:val="000000" w:themeColor="text1"/>
          <w:sz w:val="24"/>
          <w:szCs w:val="24"/>
        </w:rPr>
      </w:pPr>
      <w:proofErr w:type="gramStart"/>
      <w:r w:rsidRPr="00EE3790">
        <w:rPr>
          <w:rFonts w:ascii="Times New Roman" w:hAnsi="Times New Roman" w:cs="Times New Roman"/>
          <w:color w:val="000000" w:themeColor="text1"/>
          <w:sz w:val="24"/>
          <w:szCs w:val="24"/>
        </w:rPr>
        <w:t>i.e.</w:t>
      </w:r>
      <w:proofErr w:type="gramEnd"/>
      <w:r w:rsidRPr="00EE3790">
        <w:rPr>
          <w:rFonts w:ascii="Times New Roman" w:hAnsi="Times New Roman" w:cs="Times New Roman"/>
          <w:color w:val="000000" w:themeColor="text1"/>
          <w:sz w:val="24"/>
          <w:szCs w:val="24"/>
        </w:rPr>
        <w:t xml:space="preserve"> the increment in volume temperature in the layer </w:t>
      </w:r>
      <w:proofErr w:type="spellStart"/>
      <w:r w:rsidRPr="00EE3790">
        <w:rPr>
          <w:rFonts w:ascii="Times New Roman" w:hAnsi="Times New Roman" w:cs="Times New Roman"/>
          <w:i/>
          <w:color w:val="000000" w:themeColor="text1"/>
          <w:sz w:val="24"/>
          <w:szCs w:val="24"/>
        </w:rPr>
        <w:t>z</w:t>
      </w:r>
      <w:r w:rsidRPr="00EE3790">
        <w:rPr>
          <w:rFonts w:ascii="Times New Roman" w:hAnsi="Times New Roman" w:cs="Times New Roman"/>
          <w:color w:val="000000" w:themeColor="text1"/>
          <w:sz w:val="24"/>
          <w:szCs w:val="24"/>
          <w:vertAlign w:val="subscript"/>
        </w:rPr>
        <w:t>1,2</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xml:space="preserve">= </w:t>
      </w:r>
      <w:proofErr w:type="spellStart"/>
      <w:r w:rsidRPr="00EE3790">
        <w:rPr>
          <w:rFonts w:ascii="Times New Roman" w:hAnsi="Times New Roman" w:cs="Times New Roman"/>
          <w:i/>
          <w:color w:val="000000" w:themeColor="text1"/>
          <w:sz w:val="24"/>
          <w:szCs w:val="24"/>
        </w:rPr>
        <w:t>δ</w:t>
      </w:r>
      <w:r w:rsidRPr="00EE3790">
        <w:rPr>
          <w:rFonts w:ascii="Times New Roman" w:hAnsi="Times New Roman" w:cs="Times New Roman"/>
          <w:color w:val="000000" w:themeColor="text1"/>
          <w:sz w:val="24"/>
          <w:szCs w:val="24"/>
          <w:vertAlign w:val="subscript"/>
        </w:rPr>
        <w:t>1,2</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xml:space="preserve">is 1.0% of the increment in temperature on the friction surface at </w:t>
      </w:r>
      <w:proofErr w:type="spellStart"/>
      <w:r w:rsidRPr="00EE3790">
        <w:rPr>
          <w:rFonts w:ascii="Times New Roman" w:hAnsi="Times New Roman" w:cs="Times New Roman"/>
          <w:i/>
          <w:color w:val="000000" w:themeColor="text1"/>
          <w:sz w:val="24"/>
          <w:szCs w:val="24"/>
        </w:rPr>
        <w:t>k</w:t>
      </w:r>
      <w:r w:rsidRPr="00EE3790">
        <w:rPr>
          <w:rFonts w:ascii="Times New Roman" w:hAnsi="Times New Roman" w:cs="Times New Roman"/>
          <w:color w:val="000000" w:themeColor="text1"/>
          <w:sz w:val="24"/>
          <w:szCs w:val="24"/>
          <w:vertAlign w:val="subscript"/>
        </w:rPr>
        <w:t>1</w:t>
      </w:r>
      <w:proofErr w:type="spellEnd"/>
      <w:r w:rsidRPr="00EE3790">
        <w:rPr>
          <w:rFonts w:ascii="Times New Roman" w:hAnsi="Times New Roman" w:cs="Times New Roman"/>
          <w:color w:val="000000" w:themeColor="text1"/>
          <w:sz w:val="24"/>
          <w:szCs w:val="24"/>
          <w:vertAlign w:val="subscript"/>
        </w:rPr>
        <w:t xml:space="preserve"> </w:t>
      </w:r>
      <w:r w:rsidRPr="00EE3790">
        <w:rPr>
          <w:rFonts w:ascii="Times New Roman" w:hAnsi="Times New Roman" w:cs="Times New Roman"/>
          <w:color w:val="000000" w:themeColor="text1"/>
          <w:sz w:val="24"/>
          <w:szCs w:val="24"/>
        </w:rPr>
        <w:t>= 3.2</w:t>
      </w:r>
      <w:r w:rsidRPr="00EE3790">
        <w:rPr>
          <w:rFonts w:ascii="Times New Roman" w:hAnsi="Times New Roman" w:cs="Times New Roman"/>
          <w:color w:val="000000" w:themeColor="text1"/>
          <w:sz w:val="24"/>
          <w:szCs w:val="24"/>
          <w:lang w:val="en-US"/>
        </w:rPr>
        <w:t xml:space="preserve"> </w:t>
      </w:r>
      <w:r w:rsidRPr="00EE3790">
        <w:rPr>
          <w:rFonts w:ascii="Times New Roman" w:hAnsi="Times New Roman" w:cs="Times New Roman"/>
          <w:color w:val="000000" w:themeColor="text1"/>
          <w:sz w:val="24"/>
          <w:szCs w:val="24"/>
        </w:rPr>
        <w:t>[11-13].</w:t>
      </w:r>
    </w:p>
    <w:p w14:paraId="56D73950" w14:textId="77777777" w:rsidR="00241094" w:rsidRPr="00EE3790" w:rsidRDefault="00241094" w:rsidP="005143D3">
      <w:pPr>
        <w:widowControl w:val="0"/>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Thus, the thickness of the thermal layer on the surface of the friction track is determined by the dependence of the type</w:t>
      </w:r>
    </w:p>
    <w:p w14:paraId="3FD01A28" w14:textId="77777777" w:rsidR="00241094" w:rsidRPr="00EE3790" w:rsidRDefault="00241094" w:rsidP="00241094">
      <w:pPr>
        <w:widowControl w:val="0"/>
        <w:spacing w:after="0"/>
        <w:ind w:firstLine="708"/>
        <w:jc w:val="right"/>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 </w:t>
      </w:r>
      <m:oMath>
        <m:sSub>
          <m:sSubPr>
            <m:ctrlPr>
              <w:rPr>
                <w:rFonts w:ascii="Cambria Math" w:eastAsia="Times New Roman" w:hAnsi="Times New Roman" w:cs="Times New Roman"/>
                <w:i/>
                <w:color w:val="000000" w:themeColor="text1"/>
                <w:sz w:val="24"/>
                <w:szCs w:val="24"/>
              </w:rPr>
            </m:ctrlPr>
          </m:sSubPr>
          <m:e>
            <m:r>
              <w:rPr>
                <w:rFonts w:ascii="Cambria Math" w:eastAsia="Times New Roman" w:hAnsi="Times New Roman" w:cs="Times New Roman"/>
                <w:color w:val="000000" w:themeColor="text1"/>
                <w:sz w:val="24"/>
                <w:szCs w:val="24"/>
              </w:rPr>
              <m:t>δ</m:t>
            </m:r>
          </m:e>
          <m:sub>
            <m:r>
              <w:rPr>
                <w:rFonts w:ascii="Cambria Math" w:eastAsia="Times New Roman" w:hAnsi="Times New Roman" w:cs="Times New Roman"/>
                <w:color w:val="000000" w:themeColor="text1"/>
                <w:sz w:val="24"/>
                <w:szCs w:val="24"/>
              </w:rPr>
              <m:t>1,2</m:t>
            </m:r>
          </m:sub>
        </m:sSub>
        <m:d>
          <m:dPr>
            <m:ctrlPr>
              <w:rPr>
                <w:rFonts w:ascii="Cambria Math" w:eastAsia="Times New Roman" w:hAnsi="Times New Roman" w:cs="Times New Roman"/>
                <w:i/>
                <w:color w:val="000000" w:themeColor="text1"/>
                <w:sz w:val="24"/>
                <w:szCs w:val="24"/>
              </w:rPr>
            </m:ctrlPr>
          </m:dPr>
          <m:e>
            <m:r>
              <w:rPr>
                <w:rFonts w:ascii="Cambria Math" w:eastAsia="Times New Roman" w:hAnsi="Times New Roman" w:cs="Times New Roman"/>
                <w:color w:val="000000" w:themeColor="text1"/>
                <w:sz w:val="24"/>
                <w:szCs w:val="24"/>
              </w:rPr>
              <m:t>τ</m:t>
            </m:r>
          </m:e>
        </m:d>
        <m:r>
          <w:rPr>
            <w:rFonts w:ascii="Cambria Math" w:eastAsia="Times New Roman" w:hAnsi="Times New Roman" w:cs="Times New Roman"/>
            <w:color w:val="000000" w:themeColor="text1"/>
            <w:sz w:val="24"/>
            <w:szCs w:val="24"/>
          </w:rPr>
          <m:t>=3,2</m:t>
        </m:r>
        <m:rad>
          <m:radPr>
            <m:degHide m:val="1"/>
            <m:ctrlPr>
              <w:rPr>
                <w:rFonts w:ascii="Cambria Math" w:eastAsia="Times New Roman" w:hAnsi="Times New Roman" w:cs="Times New Roman"/>
                <w:i/>
                <w:color w:val="000000" w:themeColor="text1"/>
                <w:sz w:val="24"/>
                <w:szCs w:val="24"/>
              </w:rPr>
            </m:ctrlPr>
          </m:radPr>
          <m:deg/>
          <m:e>
            <m:sSub>
              <m:sSubPr>
                <m:ctrlPr>
                  <w:rPr>
                    <w:rFonts w:ascii="Cambria Math" w:eastAsia="Times New Roman" w:hAnsi="Times New Roman" w:cs="Times New Roman"/>
                    <w:i/>
                    <w:color w:val="000000" w:themeColor="text1"/>
                    <w:sz w:val="24"/>
                    <w:szCs w:val="24"/>
                  </w:rPr>
                </m:ctrlPr>
              </m:sSubPr>
              <m:e>
                <m:r>
                  <w:rPr>
                    <w:rFonts w:ascii="Cambria Math" w:eastAsia="Times New Roman" w:hAnsi="Times New Roman" w:cs="Times New Roman"/>
                    <w:color w:val="000000" w:themeColor="text1"/>
                    <w:sz w:val="24"/>
                    <w:szCs w:val="24"/>
                  </w:rPr>
                  <m:t>α</m:t>
                </m:r>
              </m:e>
              <m:sub>
                <m:r>
                  <w:rPr>
                    <w:rFonts w:ascii="Cambria Math" w:eastAsia="Times New Roman" w:hAnsi="Times New Roman" w:cs="Times New Roman"/>
                    <w:color w:val="000000" w:themeColor="text1"/>
                    <w:sz w:val="24"/>
                    <w:szCs w:val="24"/>
                  </w:rPr>
                  <m:t>1,2</m:t>
                </m:r>
              </m:sub>
            </m:sSub>
            <m:r>
              <w:rPr>
                <w:rFonts w:ascii="Cambria Math" w:eastAsia="Times New Roman" w:hAnsi="Times New Roman" w:cs="Times New Roman"/>
                <w:color w:val="000000" w:themeColor="text1"/>
                <w:sz w:val="24"/>
                <w:szCs w:val="24"/>
              </w:rPr>
              <m:t>τ</m:t>
            </m:r>
          </m:e>
        </m:rad>
        <m:r>
          <w:rPr>
            <w:rFonts w:ascii="Cambria Math" w:eastAsia="Times New Roman" w:hAnsi="Times New Roman" w:cs="Times New Roman"/>
            <w:color w:val="000000" w:themeColor="text1"/>
            <w:sz w:val="24"/>
            <w:szCs w:val="24"/>
          </w:rPr>
          <m:t>.</m:t>
        </m:r>
      </m:oMath>
      <w:r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color w:val="000000" w:themeColor="text1"/>
          <w:sz w:val="24"/>
          <w:szCs w:val="24"/>
        </w:rPr>
        <w:tab/>
      </w:r>
      <w:r w:rsidRPr="00EE3790">
        <w:rPr>
          <w:rFonts w:ascii="Times New Roman" w:hAnsi="Times New Roman" w:cs="Times New Roman"/>
          <w:color w:val="000000" w:themeColor="text1"/>
          <w:sz w:val="24"/>
          <w:szCs w:val="24"/>
          <w:lang w:val="en-US"/>
        </w:rPr>
        <w:t xml:space="preserve">       </w:t>
      </w:r>
      <w:r w:rsidRPr="00EE3790">
        <w:rPr>
          <w:rFonts w:ascii="Times New Roman" w:hAnsi="Times New Roman" w:cs="Times New Roman"/>
          <w:color w:val="000000" w:themeColor="text1"/>
          <w:sz w:val="24"/>
          <w:szCs w:val="24"/>
        </w:rPr>
        <w:t>(5)</w:t>
      </w:r>
    </w:p>
    <w:p w14:paraId="60B0EF26" w14:textId="77777777" w:rsidR="00241094" w:rsidRPr="00EE3790" w:rsidRDefault="00241094" w:rsidP="005143D3">
      <w:pPr>
        <w:widowControl w:val="0"/>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As for the thickness of the electric layer that appears on the friction belt of the drum rim, it is determined by the dependence of the type</w:t>
      </w:r>
    </w:p>
    <w:p w14:paraId="0EA06915" w14:textId="77777777" w:rsidR="00241094" w:rsidRPr="00EE3790" w:rsidRDefault="00241094" w:rsidP="00241094">
      <w:pPr>
        <w:widowControl w:val="0"/>
        <w:spacing w:after="0"/>
        <w:ind w:firstLine="708"/>
        <w:jc w:val="right"/>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 </w:t>
      </w:r>
      <m:oMath>
        <m:sSub>
          <m:sSubPr>
            <m:ctrlPr>
              <w:rPr>
                <w:rFonts w:ascii="Cambria Math" w:eastAsia="Times New Roman" w:hAnsi="Times New Roman" w:cs="Times New Roman"/>
                <w:i/>
                <w:color w:val="000000" w:themeColor="text1"/>
                <w:sz w:val="24"/>
                <w:szCs w:val="24"/>
              </w:rPr>
            </m:ctrlPr>
          </m:sSubPr>
          <m:e>
            <m:sSup>
              <m:sSupPr>
                <m:ctrlPr>
                  <w:rPr>
                    <w:rFonts w:ascii="Cambria Math" w:eastAsia="Times New Roman" w:hAnsi="Times New Roman" w:cs="Times New Roman"/>
                    <w:i/>
                    <w:color w:val="000000" w:themeColor="text1"/>
                    <w:sz w:val="24"/>
                    <w:szCs w:val="24"/>
                  </w:rPr>
                </m:ctrlPr>
              </m:sSupPr>
              <m:e>
                <m:r>
                  <w:rPr>
                    <w:rFonts w:ascii="Cambria Math" w:eastAsia="Times New Roman" w:hAnsi="Times New Roman" w:cs="Times New Roman"/>
                    <w:color w:val="000000" w:themeColor="text1"/>
                    <w:sz w:val="24"/>
                    <w:szCs w:val="24"/>
                  </w:rPr>
                  <m:t>δ</m:t>
                </m:r>
              </m:e>
              <m:sup>
                <m:r>
                  <w:rPr>
                    <w:rFonts w:ascii="Cambria Math" w:eastAsia="Times New Roman" w:hAnsi="Times New Roman" w:cs="Times New Roman"/>
                    <w:color w:val="000000" w:themeColor="text1"/>
                    <w:sz w:val="24"/>
                    <w:szCs w:val="24"/>
                  </w:rPr>
                  <m:t>'</m:t>
                </m:r>
                <m:ctrlPr>
                  <w:rPr>
                    <w:rFonts w:ascii="Cambria Math" w:eastAsia="Times New Roman" w:hAnsi="Cambria Math" w:cs="Times New Roman"/>
                    <w:i/>
                    <w:color w:val="000000" w:themeColor="text1"/>
                    <w:sz w:val="24"/>
                    <w:szCs w:val="24"/>
                  </w:rPr>
                </m:ctrlPr>
              </m:sup>
            </m:sSup>
          </m:e>
          <m:sub>
            <m:r>
              <w:rPr>
                <w:rFonts w:ascii="Cambria Math" w:eastAsia="Times New Roman" w:hAnsi="Times New Roman" w:cs="Times New Roman"/>
                <w:color w:val="000000" w:themeColor="text1"/>
                <w:sz w:val="24"/>
                <w:szCs w:val="24"/>
              </w:rPr>
              <m:t>2</m:t>
            </m:r>
          </m:sub>
        </m:sSub>
        <m:d>
          <m:dPr>
            <m:ctrlPr>
              <w:rPr>
                <w:rFonts w:ascii="Cambria Math" w:eastAsia="Times New Roman" w:hAnsi="Times New Roman" w:cs="Times New Roman"/>
                <w:i/>
                <w:color w:val="000000" w:themeColor="text1"/>
                <w:sz w:val="24"/>
                <w:szCs w:val="24"/>
              </w:rPr>
            </m:ctrlPr>
          </m:dPr>
          <m:e>
            <m:r>
              <w:rPr>
                <w:rFonts w:ascii="Cambria Math" w:eastAsia="Times New Roman" w:hAnsi="Times New Roman" w:cs="Times New Roman"/>
                <w:color w:val="000000" w:themeColor="text1"/>
                <w:sz w:val="24"/>
                <w:szCs w:val="24"/>
              </w:rPr>
              <m:t>τ</m:t>
            </m:r>
          </m:e>
        </m:d>
        <m:r>
          <w:rPr>
            <w:rFonts w:ascii="Cambria Math" w:eastAsia="Times New Roman" w:hAnsi="Times New Roman" w:cs="Times New Roman"/>
            <w:color w:val="000000" w:themeColor="text1"/>
            <w:sz w:val="24"/>
            <w:szCs w:val="24"/>
          </w:rPr>
          <m:t>=0,05</m:t>
        </m:r>
        <m:rad>
          <m:radPr>
            <m:degHide m:val="1"/>
            <m:ctrlPr>
              <w:rPr>
                <w:rFonts w:ascii="Cambria Math" w:eastAsia="Times New Roman" w:hAnsi="Times New Roman" w:cs="Times New Roman"/>
                <w:i/>
                <w:color w:val="000000" w:themeColor="text1"/>
                <w:sz w:val="24"/>
                <w:szCs w:val="24"/>
              </w:rPr>
            </m:ctrlPr>
          </m:radPr>
          <m:deg/>
          <m:e>
            <m:sSub>
              <m:sSubPr>
                <m:ctrlPr>
                  <w:rPr>
                    <w:rFonts w:ascii="Cambria Math" w:eastAsia="Times New Roman" w:hAnsi="Times New Roman" w:cs="Times New Roman"/>
                    <w:i/>
                    <w:color w:val="000000" w:themeColor="text1"/>
                    <w:sz w:val="24"/>
                    <w:szCs w:val="24"/>
                  </w:rPr>
                </m:ctrlPr>
              </m:sSubPr>
              <m:e>
                <m:r>
                  <w:rPr>
                    <w:rFonts w:ascii="Cambria Math" w:eastAsia="Times New Roman" w:hAnsi="Times New Roman" w:cs="Times New Roman"/>
                    <w:color w:val="000000" w:themeColor="text1"/>
                    <w:sz w:val="24"/>
                    <w:szCs w:val="24"/>
                  </w:rPr>
                  <m:t>ρ</m:t>
                </m:r>
              </m:e>
              <m:sub>
                <m:r>
                  <w:rPr>
                    <w:rFonts w:ascii="Cambria Math" w:eastAsia="Times New Roman" w:hAnsi="Times New Roman" w:cs="Times New Roman"/>
                    <w:color w:val="000000" w:themeColor="text1"/>
                    <w:sz w:val="24"/>
                    <w:szCs w:val="24"/>
                  </w:rPr>
                  <m:t>e</m:t>
                </m:r>
              </m:sub>
            </m:sSub>
            <m:r>
              <w:rPr>
                <w:rFonts w:ascii="Cambria Math" w:eastAsia="Times New Roman" w:hAnsi="Times New Roman" w:cs="Times New Roman"/>
                <w:color w:val="000000" w:themeColor="text1"/>
                <w:sz w:val="24"/>
                <w:szCs w:val="24"/>
              </w:rPr>
              <m:t>/</m:t>
            </m:r>
            <m:d>
              <m:dPr>
                <m:ctrlPr>
                  <w:rPr>
                    <w:rFonts w:ascii="Cambria Math" w:eastAsia="Times New Roman" w:hAnsi="Times New Roman" w:cs="Times New Roman"/>
                    <w:i/>
                    <w:color w:val="000000" w:themeColor="text1"/>
                    <w:sz w:val="24"/>
                    <w:szCs w:val="24"/>
                  </w:rPr>
                </m:ctrlPr>
              </m:dPr>
              <m:e>
                <m:r>
                  <w:rPr>
                    <w:rFonts w:ascii="Cambria Math" w:eastAsia="Times New Roman" w:hAnsi="Times New Roman" w:cs="Times New Roman"/>
                    <w:color w:val="000000" w:themeColor="text1"/>
                    <w:sz w:val="24"/>
                    <w:szCs w:val="24"/>
                  </w:rPr>
                  <m:t>νμ</m:t>
                </m:r>
              </m:e>
            </m:d>
            <m:ctrlPr>
              <w:rPr>
                <w:rFonts w:ascii="Cambria Math" w:eastAsia="Times New Roman" w:hAnsi="Cambria Math" w:cs="Times New Roman"/>
                <w:i/>
                <w:color w:val="000000" w:themeColor="text1"/>
                <w:sz w:val="24"/>
                <w:szCs w:val="24"/>
              </w:rPr>
            </m:ctrlPr>
          </m:e>
        </m:rad>
      </m:oMath>
      <w:r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color w:val="000000" w:themeColor="text1"/>
          <w:sz w:val="24"/>
          <w:szCs w:val="24"/>
        </w:rPr>
        <w:tab/>
      </w:r>
      <w:r w:rsidRPr="00EE3790">
        <w:rPr>
          <w:rFonts w:ascii="Times New Roman" w:hAnsi="Times New Roman" w:cs="Times New Roman"/>
          <w:color w:val="000000" w:themeColor="text1"/>
          <w:sz w:val="24"/>
          <w:szCs w:val="24"/>
          <w:lang w:val="en-US"/>
        </w:rPr>
        <w:t xml:space="preserve">    </w:t>
      </w:r>
      <w:proofErr w:type="gramStart"/>
      <w:r w:rsidRPr="00EE3790">
        <w:rPr>
          <w:rFonts w:ascii="Times New Roman" w:hAnsi="Times New Roman" w:cs="Times New Roman"/>
          <w:color w:val="000000" w:themeColor="text1"/>
          <w:sz w:val="24"/>
          <w:szCs w:val="24"/>
          <w:lang w:val="en-US"/>
        </w:rPr>
        <w:t xml:space="preserve">   </w:t>
      </w:r>
      <w:r w:rsidRPr="00EE3790">
        <w:rPr>
          <w:rFonts w:ascii="Times New Roman" w:hAnsi="Times New Roman" w:cs="Times New Roman"/>
          <w:color w:val="000000" w:themeColor="text1"/>
          <w:sz w:val="24"/>
          <w:szCs w:val="24"/>
        </w:rPr>
        <w:t>(</w:t>
      </w:r>
      <w:proofErr w:type="gramEnd"/>
      <w:r w:rsidRPr="00EE3790">
        <w:rPr>
          <w:rFonts w:ascii="Times New Roman" w:hAnsi="Times New Roman" w:cs="Times New Roman"/>
          <w:color w:val="000000" w:themeColor="text1"/>
          <w:sz w:val="24"/>
          <w:szCs w:val="24"/>
        </w:rPr>
        <w:t>6)</w:t>
      </w:r>
    </w:p>
    <w:p w14:paraId="09EAAA36" w14:textId="77777777" w:rsidR="00241094" w:rsidRPr="00EE3790" w:rsidRDefault="00241094" w:rsidP="00241094">
      <w:pPr>
        <w:widowControl w:val="0"/>
        <w:spacing w:after="0"/>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where </w:t>
      </w:r>
      <w:proofErr w:type="spellStart"/>
      <w:r w:rsidRPr="00EE3790">
        <w:rPr>
          <w:rFonts w:ascii="Times New Roman" w:hAnsi="Times New Roman" w:cs="Times New Roman"/>
          <w:i/>
          <w:color w:val="000000" w:themeColor="text1"/>
          <w:sz w:val="24"/>
          <w:szCs w:val="24"/>
        </w:rPr>
        <w:t>ρ</w:t>
      </w:r>
      <w:r w:rsidRPr="00EE3790">
        <w:rPr>
          <w:rFonts w:ascii="Times New Roman" w:hAnsi="Times New Roman" w:cs="Times New Roman"/>
          <w:i/>
          <w:color w:val="000000" w:themeColor="text1"/>
          <w:sz w:val="24"/>
          <w:szCs w:val="24"/>
          <w:vertAlign w:val="subscript"/>
        </w:rPr>
        <w:t>e</w:t>
      </w:r>
      <w:proofErr w:type="spellEnd"/>
      <w:r w:rsidRPr="00EE3790">
        <w:rPr>
          <w:rFonts w:ascii="Times New Roman" w:hAnsi="Times New Roman" w:cs="Times New Roman"/>
          <w:i/>
          <w:color w:val="000000" w:themeColor="text1"/>
          <w:sz w:val="24"/>
          <w:szCs w:val="24"/>
          <w:vertAlign w:val="subscript"/>
        </w:rPr>
        <w:t xml:space="preserve"> </w:t>
      </w:r>
      <w:r w:rsidRPr="00EE3790">
        <w:rPr>
          <w:rFonts w:ascii="Times New Roman" w:hAnsi="Times New Roman" w:cs="Times New Roman"/>
          <w:color w:val="000000" w:themeColor="text1"/>
          <w:sz w:val="24"/>
          <w:szCs w:val="24"/>
        </w:rPr>
        <w:t>is the specific electrical resistance, (</w:t>
      </w:r>
      <w:proofErr w:type="spellStart"/>
      <w:r w:rsidRPr="00EE3790">
        <w:rPr>
          <w:rFonts w:ascii="Times New Roman" w:hAnsi="Times New Roman" w:cs="Times New Roman"/>
          <w:color w:val="000000" w:themeColor="text1"/>
          <w:sz w:val="24"/>
          <w:szCs w:val="24"/>
        </w:rPr>
        <w:t>Ohm·mm</w:t>
      </w:r>
      <w:r w:rsidRPr="00EE3790">
        <w:rPr>
          <w:rFonts w:ascii="Times New Roman" w:hAnsi="Times New Roman" w:cs="Times New Roman"/>
          <w:color w:val="000000" w:themeColor="text1"/>
          <w:sz w:val="24"/>
          <w:szCs w:val="24"/>
          <w:vertAlign w:val="superscript"/>
        </w:rPr>
        <w:t>2</w:t>
      </w:r>
      <w:proofErr w:type="spellEnd"/>
      <w:r w:rsidRPr="00EE3790">
        <w:rPr>
          <w:rFonts w:ascii="Times New Roman" w:hAnsi="Times New Roman" w:cs="Times New Roman"/>
          <w:color w:val="000000" w:themeColor="text1"/>
          <w:sz w:val="24"/>
          <w:szCs w:val="24"/>
        </w:rPr>
        <w:t xml:space="preserve">)/m; ν - the oscillation frequency of the </w:t>
      </w:r>
      <w:proofErr w:type="spellStart"/>
      <w:r w:rsidRPr="00EE3790">
        <w:rPr>
          <w:rFonts w:ascii="Times New Roman" w:hAnsi="Times New Roman" w:cs="Times New Roman"/>
          <w:color w:val="000000" w:themeColor="text1"/>
          <w:sz w:val="24"/>
          <w:szCs w:val="24"/>
        </w:rPr>
        <w:t>microprotrusions</w:t>
      </w:r>
      <w:proofErr w:type="spellEnd"/>
      <w:r w:rsidRPr="00EE3790">
        <w:rPr>
          <w:rFonts w:ascii="Times New Roman" w:hAnsi="Times New Roman" w:cs="Times New Roman"/>
          <w:color w:val="000000" w:themeColor="text1"/>
          <w:sz w:val="24"/>
          <w:szCs w:val="24"/>
        </w:rPr>
        <w:t>, s</w:t>
      </w:r>
      <w:r w:rsidRPr="00EE3790">
        <w:rPr>
          <w:rFonts w:ascii="Times New Roman" w:hAnsi="Times New Roman" w:cs="Times New Roman"/>
          <w:color w:val="000000" w:themeColor="text1"/>
          <w:sz w:val="24"/>
          <w:szCs w:val="24"/>
          <w:vertAlign w:val="superscript"/>
        </w:rPr>
        <w:t>-1</w:t>
      </w:r>
      <w:r w:rsidRPr="00EE3790">
        <w:rPr>
          <w:rFonts w:ascii="Times New Roman" w:hAnsi="Times New Roman" w:cs="Times New Roman"/>
          <w:color w:val="000000" w:themeColor="text1"/>
          <w:sz w:val="24"/>
          <w:szCs w:val="24"/>
        </w:rPr>
        <w:t xml:space="preserve">; </w:t>
      </w:r>
      <w:r w:rsidRPr="00EE3790">
        <w:rPr>
          <w:rFonts w:ascii="Times New Roman" w:hAnsi="Times New Roman" w:cs="Times New Roman"/>
          <w:i/>
          <w:color w:val="000000" w:themeColor="text1"/>
          <w:sz w:val="24"/>
          <w:szCs w:val="24"/>
        </w:rPr>
        <w:t xml:space="preserve">μ </w:t>
      </w:r>
      <w:r w:rsidRPr="00EE3790">
        <w:rPr>
          <w:rFonts w:ascii="Times New Roman" w:hAnsi="Times New Roman" w:cs="Times New Roman"/>
          <w:color w:val="000000" w:themeColor="text1"/>
          <w:sz w:val="24"/>
          <w:szCs w:val="24"/>
        </w:rPr>
        <w:t xml:space="preserve">- the relative magnetic permeability of the materials of the </w:t>
      </w:r>
      <w:proofErr w:type="spellStart"/>
      <w:r w:rsidRPr="00EE3790">
        <w:rPr>
          <w:rFonts w:ascii="Times New Roman" w:hAnsi="Times New Roman" w:cs="Times New Roman"/>
          <w:color w:val="000000" w:themeColor="text1"/>
          <w:sz w:val="24"/>
          <w:szCs w:val="24"/>
        </w:rPr>
        <w:t>microprotrusions</w:t>
      </w:r>
      <w:proofErr w:type="spellEnd"/>
      <w:r w:rsidRPr="00EE3790">
        <w:rPr>
          <w:rFonts w:ascii="Times New Roman" w:hAnsi="Times New Roman" w:cs="Times New Roman"/>
          <w:color w:val="000000" w:themeColor="text1"/>
          <w:sz w:val="24"/>
          <w:szCs w:val="24"/>
          <w:lang w:val="en-US"/>
        </w:rPr>
        <w:t xml:space="preserve"> </w:t>
      </w:r>
      <w:r w:rsidRPr="00EE3790">
        <w:rPr>
          <w:rFonts w:ascii="Times New Roman" w:hAnsi="Times New Roman" w:cs="Times New Roman"/>
          <w:color w:val="000000" w:themeColor="text1"/>
          <w:sz w:val="24"/>
          <w:szCs w:val="24"/>
        </w:rPr>
        <w:t>[14].</w:t>
      </w:r>
    </w:p>
    <w:p w14:paraId="08DBB14F" w14:textId="77777777" w:rsidR="00241094" w:rsidRPr="00EE3790" w:rsidRDefault="00241094" w:rsidP="005143D3">
      <w:pPr>
        <w:widowControl w:val="0"/>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Table 4 presents the results of calculations of the electrothermal layers of the drum rim of the friction pair “</w:t>
      </w:r>
      <w:proofErr w:type="spellStart"/>
      <w:r w:rsidRPr="00EE3790">
        <w:rPr>
          <w:rFonts w:ascii="Times New Roman" w:hAnsi="Times New Roman" w:cs="Times New Roman"/>
          <w:color w:val="000000" w:themeColor="text1"/>
          <w:sz w:val="24"/>
          <w:szCs w:val="24"/>
        </w:rPr>
        <w:t>SCh15</w:t>
      </w:r>
      <w:proofErr w:type="spellEnd"/>
      <w:r w:rsidRPr="00EE3790">
        <w:rPr>
          <w:rFonts w:ascii="Times New Roman" w:hAnsi="Times New Roman" w:cs="Times New Roman"/>
          <w:color w:val="000000" w:themeColor="text1"/>
          <w:sz w:val="24"/>
          <w:szCs w:val="24"/>
        </w:rPr>
        <w:t xml:space="preserve"> – FK – </w:t>
      </w:r>
      <w:proofErr w:type="spellStart"/>
      <w:r w:rsidRPr="00EE3790">
        <w:rPr>
          <w:rFonts w:ascii="Times New Roman" w:hAnsi="Times New Roman" w:cs="Times New Roman"/>
          <w:color w:val="000000" w:themeColor="text1"/>
          <w:sz w:val="24"/>
          <w:szCs w:val="24"/>
        </w:rPr>
        <w:t>24A</w:t>
      </w:r>
      <w:proofErr w:type="spellEnd"/>
      <w:r w:rsidRPr="00EE3790">
        <w:rPr>
          <w:rFonts w:ascii="Times New Roman" w:hAnsi="Times New Roman" w:cs="Times New Roman"/>
          <w:color w:val="000000" w:themeColor="text1"/>
          <w:sz w:val="24"/>
          <w:szCs w:val="24"/>
        </w:rPr>
        <w:t>” with its maximum energy load.</w:t>
      </w:r>
    </w:p>
    <w:p w14:paraId="4624187B" w14:textId="15F23B5A" w:rsidR="00241094" w:rsidRPr="00EE3790" w:rsidRDefault="00241094" w:rsidP="005143D3">
      <w:pPr>
        <w:widowControl w:val="0"/>
        <w:spacing w:after="0"/>
        <w:ind w:firstLine="567"/>
        <w:jc w:val="both"/>
        <w:rPr>
          <w:rFonts w:ascii="Times New Roman" w:hAnsi="Times New Roman" w:cs="Times New Roman"/>
          <w:b/>
          <w:color w:val="000000" w:themeColor="text1"/>
        </w:rPr>
      </w:pPr>
      <w:r w:rsidRPr="00EE3790">
        <w:rPr>
          <w:rFonts w:ascii="Times New Roman" w:hAnsi="Times New Roman" w:cs="Times New Roman"/>
          <w:color w:val="000000" w:themeColor="text1"/>
          <w:sz w:val="24"/>
          <w:szCs w:val="24"/>
        </w:rPr>
        <w:t>Thus, the relationships have been established: the thickness of the dynamic thermal layer on the matte and polished surface of the drum rim, as well as the thickness of the electrothermal layers on the working surface of the brake friction pairs.</w:t>
      </w:r>
    </w:p>
    <w:p w14:paraId="34744755" w14:textId="6E7FA3C6" w:rsidR="00241094" w:rsidRPr="00EE3790" w:rsidRDefault="00241094" w:rsidP="00241094">
      <w:pPr>
        <w:widowControl w:val="0"/>
        <w:spacing w:before="480" w:after="0"/>
        <w:rPr>
          <w:rFonts w:ascii="Times New Roman" w:hAnsi="Times New Roman" w:cs="Times New Roman"/>
          <w:b/>
          <w:color w:val="000000" w:themeColor="text1"/>
        </w:rPr>
        <w:sectPr w:rsidR="00241094" w:rsidRPr="00EE3790" w:rsidSect="00241094">
          <w:type w:val="continuous"/>
          <w:pgSz w:w="11906" w:h="16838" w:code="9"/>
          <w:pgMar w:top="1985" w:right="1247" w:bottom="1588" w:left="1247" w:header="1134" w:footer="1134" w:gutter="0"/>
          <w:cols w:num="2" w:space="397"/>
          <w:docGrid w:linePitch="360"/>
        </w:sectPr>
      </w:pPr>
    </w:p>
    <w:p w14:paraId="196508DE" w14:textId="77777777" w:rsidR="00241094" w:rsidRPr="00EE3790" w:rsidRDefault="00241094" w:rsidP="00241094">
      <w:pPr>
        <w:widowControl w:val="0"/>
        <w:spacing w:after="0"/>
        <w:rPr>
          <w:rFonts w:ascii="Times New Roman" w:hAnsi="Times New Roman" w:cs="Times New Roman"/>
          <w:b/>
          <w:color w:val="000000" w:themeColor="text1"/>
        </w:rPr>
      </w:pPr>
    </w:p>
    <w:p w14:paraId="5D6E83E3" w14:textId="146C4A24" w:rsidR="00A042BE" w:rsidRPr="00EE3790" w:rsidRDefault="00A042BE" w:rsidP="00241094">
      <w:pPr>
        <w:widowControl w:val="0"/>
        <w:spacing w:after="0"/>
        <w:rPr>
          <w:rFonts w:ascii="Times New Roman" w:hAnsi="Times New Roman" w:cs="Times New Roman"/>
          <w:b/>
          <w:color w:val="000000" w:themeColor="text1"/>
        </w:rPr>
      </w:pPr>
      <w:r w:rsidRPr="00EE3790">
        <w:rPr>
          <w:rFonts w:ascii="Times New Roman" w:hAnsi="Times New Roman" w:cs="Times New Roman"/>
          <w:b/>
          <w:color w:val="000000" w:themeColor="text1"/>
        </w:rPr>
        <w:t>Table 2</w:t>
      </w:r>
      <w:r w:rsidR="00D33711" w:rsidRPr="00EE3790">
        <w:rPr>
          <w:rFonts w:ascii="Times New Roman" w:hAnsi="Times New Roman" w:cs="Times New Roman"/>
          <w:b/>
          <w:i/>
          <w:color w:val="000000" w:themeColor="text1"/>
        </w:rPr>
        <w:t xml:space="preserve"> - </w:t>
      </w:r>
      <w:r w:rsidRPr="00EE3790">
        <w:rPr>
          <w:rFonts w:ascii="Times New Roman" w:hAnsi="Times New Roman" w:cs="Times New Roman"/>
          <w:color w:val="000000" w:themeColor="text1"/>
        </w:rPr>
        <w:t xml:space="preserve">Meaning of the </w:t>
      </w:r>
      <w:proofErr w:type="spellStart"/>
      <w:r w:rsidRPr="00EE3790">
        <w:rPr>
          <w:rFonts w:ascii="Times New Roman" w:hAnsi="Times New Roman" w:cs="Times New Roman"/>
          <w:i/>
          <w:color w:val="000000" w:themeColor="text1"/>
        </w:rPr>
        <w:t>ierfc</w:t>
      </w:r>
      <w:proofErr w:type="spellEnd"/>
      <w:r w:rsidRPr="00EE3790">
        <w:rPr>
          <w:rFonts w:ascii="Times New Roman" w:hAnsi="Times New Roman" w:cs="Times New Roman"/>
          <w:i/>
          <w:color w:val="000000" w:themeColor="text1"/>
        </w:rPr>
        <w:t xml:space="preserve"> function</w:t>
      </w:r>
      <w:r w:rsidRPr="00EE3790">
        <w:rPr>
          <w:rFonts w:ascii="Times New Roman" w:hAnsi="Times New Roman" w:cs="Times New Roman"/>
          <w:color w:val="000000" w:themeColor="text1"/>
        </w:rPr>
        <w:t xml:space="preserve"> </w:t>
      </w:r>
      <w:r w:rsidRPr="00EE3790">
        <w:rPr>
          <w:rFonts w:ascii="Times New Roman" w:hAnsi="Times New Roman" w:cs="Times New Roman"/>
          <w:i/>
          <w:color w:val="000000" w:themeColor="text1"/>
        </w:rPr>
        <w:t xml:space="preserve">k </w:t>
      </w:r>
      <w:r w:rsidRPr="00EE3790">
        <w:rPr>
          <w:rFonts w:ascii="Times New Roman" w:hAnsi="Times New Roman" w:cs="Times New Roman"/>
          <w:color w:val="000000" w:themeColor="text1"/>
          <w:vertAlign w:val="subscript"/>
        </w:rPr>
        <w:t xml:space="preserve">1 </w:t>
      </w:r>
      <w:r w:rsidRPr="00EE3790">
        <w:rPr>
          <w:rFonts w:ascii="Times New Roman" w:hAnsi="Times New Roman" w:cs="Times New Roman"/>
          <w:color w:val="000000" w:themeColor="text1"/>
        </w:rPr>
        <w:t xml:space="preserve">/2 depending on </w:t>
      </w:r>
      <w:r w:rsidRPr="00EE3790">
        <w:rPr>
          <w:rFonts w:ascii="Times New Roman" w:hAnsi="Times New Roman" w:cs="Times New Roman"/>
          <w:i/>
          <w:color w:val="000000" w:themeColor="text1"/>
        </w:rPr>
        <w:t xml:space="preserve">k </w:t>
      </w:r>
      <w:r w:rsidRPr="00EE3790">
        <w:rPr>
          <w:rFonts w:ascii="Times New Roman" w:hAnsi="Times New Roman" w:cs="Times New Roman"/>
          <w:color w:val="000000" w:themeColor="text1"/>
          <w:vertAlign w:val="subscript"/>
        </w:rPr>
        <w:t xml:space="preserve">1 </w:t>
      </w:r>
      <w:r w:rsidRPr="00EE3790">
        <w:rPr>
          <w:rFonts w:ascii="Times New Roman" w:hAnsi="Times New Roman" w:cs="Times New Roman"/>
          <w:color w:val="000000" w:themeColor="text1"/>
        </w:rPr>
        <w:t xml:space="preserve">/2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31"/>
        <w:gridCol w:w="1031"/>
        <w:gridCol w:w="1030"/>
        <w:gridCol w:w="1030"/>
        <w:gridCol w:w="1030"/>
        <w:gridCol w:w="1030"/>
        <w:gridCol w:w="963"/>
        <w:gridCol w:w="951"/>
      </w:tblGrid>
      <w:tr w:rsidR="00EE3790" w:rsidRPr="00EE3790" w14:paraId="3879914B" w14:textId="77777777" w:rsidTr="00D33711">
        <w:tc>
          <w:tcPr>
            <w:tcW w:w="694" w:type="pct"/>
            <w:tcBorders>
              <w:top w:val="single" w:sz="4" w:space="0" w:color="auto"/>
              <w:left w:val="single" w:sz="4" w:space="0" w:color="auto"/>
              <w:bottom w:val="single" w:sz="4" w:space="0" w:color="auto"/>
              <w:right w:val="single" w:sz="4" w:space="0" w:color="auto"/>
            </w:tcBorders>
            <w:hideMark/>
          </w:tcPr>
          <w:p w14:paraId="73C6735A" w14:textId="77777777" w:rsidR="00A042BE" w:rsidRPr="00EE3790" w:rsidRDefault="002F2913" w:rsidP="00241094">
            <w:pPr>
              <w:widowControl w:val="0"/>
              <w:spacing w:after="0" w:line="240" w:lineRule="auto"/>
              <w:jc w:val="center"/>
              <w:rPr>
                <w:rFonts w:ascii="Times New Roman" w:hAnsi="Times New Roman" w:cs="Times New Roman"/>
                <w:color w:val="000000" w:themeColor="text1"/>
              </w:rPr>
            </w:pPr>
            <w:proofErr w:type="spellStart"/>
            <w:r w:rsidRPr="00EE3790">
              <w:rPr>
                <w:rFonts w:ascii="Times New Roman" w:hAnsi="Times New Roman" w:cs="Times New Roman"/>
                <w:i/>
                <w:color w:val="000000" w:themeColor="text1"/>
              </w:rPr>
              <w:t>k</w:t>
            </w:r>
            <w:r w:rsidRPr="00EE3790">
              <w:rPr>
                <w:rFonts w:ascii="Times New Roman" w:hAnsi="Times New Roman" w:cs="Times New Roman"/>
                <w:color w:val="000000" w:themeColor="text1"/>
                <w:vertAlign w:val="subscript"/>
              </w:rPr>
              <w:t>1</w:t>
            </w:r>
            <w:proofErr w:type="spellEnd"/>
            <w:r w:rsidR="00A042BE" w:rsidRPr="00EE3790">
              <w:rPr>
                <w:rFonts w:ascii="Times New Roman" w:hAnsi="Times New Roman" w:cs="Times New Roman"/>
                <w:color w:val="000000" w:themeColor="text1"/>
              </w:rPr>
              <w:t>/2</w:t>
            </w:r>
          </w:p>
        </w:tc>
        <w:tc>
          <w:tcPr>
            <w:tcW w:w="548" w:type="pct"/>
            <w:tcBorders>
              <w:top w:val="single" w:sz="4" w:space="0" w:color="auto"/>
              <w:left w:val="single" w:sz="4" w:space="0" w:color="auto"/>
              <w:bottom w:val="single" w:sz="4" w:space="0" w:color="auto"/>
              <w:right w:val="single" w:sz="4" w:space="0" w:color="auto"/>
            </w:tcBorders>
            <w:hideMark/>
          </w:tcPr>
          <w:p w14:paraId="1F44465F"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w:t>
            </w:r>
          </w:p>
        </w:tc>
        <w:tc>
          <w:tcPr>
            <w:tcW w:w="548" w:type="pct"/>
            <w:tcBorders>
              <w:top w:val="single" w:sz="4" w:space="0" w:color="auto"/>
              <w:left w:val="single" w:sz="4" w:space="0" w:color="auto"/>
              <w:bottom w:val="single" w:sz="4" w:space="0" w:color="auto"/>
              <w:right w:val="single" w:sz="4" w:space="0" w:color="auto"/>
            </w:tcBorders>
            <w:hideMark/>
          </w:tcPr>
          <w:p w14:paraId="194C7BF6"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0.2</w:t>
            </w:r>
          </w:p>
        </w:tc>
        <w:tc>
          <w:tcPr>
            <w:tcW w:w="548" w:type="pct"/>
            <w:tcBorders>
              <w:top w:val="single" w:sz="4" w:space="0" w:color="auto"/>
              <w:left w:val="single" w:sz="4" w:space="0" w:color="auto"/>
              <w:bottom w:val="single" w:sz="4" w:space="0" w:color="auto"/>
              <w:right w:val="single" w:sz="4" w:space="0" w:color="auto"/>
            </w:tcBorders>
            <w:hideMark/>
          </w:tcPr>
          <w:p w14:paraId="263C50DB"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0.5</w:t>
            </w:r>
          </w:p>
        </w:tc>
        <w:tc>
          <w:tcPr>
            <w:tcW w:w="548" w:type="pct"/>
            <w:tcBorders>
              <w:top w:val="single" w:sz="4" w:space="0" w:color="auto"/>
              <w:left w:val="single" w:sz="4" w:space="0" w:color="auto"/>
              <w:bottom w:val="single" w:sz="4" w:space="0" w:color="auto"/>
              <w:right w:val="single" w:sz="4" w:space="0" w:color="auto"/>
            </w:tcBorders>
            <w:hideMark/>
          </w:tcPr>
          <w:p w14:paraId="72F695C8"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0.8</w:t>
            </w:r>
          </w:p>
        </w:tc>
        <w:tc>
          <w:tcPr>
            <w:tcW w:w="548" w:type="pct"/>
            <w:tcBorders>
              <w:top w:val="single" w:sz="4" w:space="0" w:color="auto"/>
              <w:left w:val="single" w:sz="4" w:space="0" w:color="auto"/>
              <w:bottom w:val="single" w:sz="4" w:space="0" w:color="auto"/>
              <w:right w:val="single" w:sz="4" w:space="0" w:color="auto"/>
            </w:tcBorders>
            <w:hideMark/>
          </w:tcPr>
          <w:p w14:paraId="78DD0AA5"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1.0</w:t>
            </w:r>
          </w:p>
        </w:tc>
        <w:tc>
          <w:tcPr>
            <w:tcW w:w="548" w:type="pct"/>
            <w:tcBorders>
              <w:top w:val="single" w:sz="4" w:space="0" w:color="auto"/>
              <w:left w:val="single" w:sz="4" w:space="0" w:color="auto"/>
              <w:bottom w:val="single" w:sz="4" w:space="0" w:color="auto"/>
              <w:right w:val="single" w:sz="4" w:space="0" w:color="auto"/>
            </w:tcBorders>
            <w:hideMark/>
          </w:tcPr>
          <w:p w14:paraId="52EE58D9"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1,2</w:t>
            </w:r>
          </w:p>
        </w:tc>
        <w:tc>
          <w:tcPr>
            <w:tcW w:w="512" w:type="pct"/>
            <w:tcBorders>
              <w:top w:val="single" w:sz="4" w:space="0" w:color="auto"/>
              <w:left w:val="single" w:sz="4" w:space="0" w:color="auto"/>
              <w:bottom w:val="single" w:sz="4" w:space="0" w:color="auto"/>
              <w:right w:val="single" w:sz="4" w:space="0" w:color="auto"/>
            </w:tcBorders>
            <w:hideMark/>
          </w:tcPr>
          <w:p w14:paraId="1CD34EE2"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1.4</w:t>
            </w:r>
          </w:p>
        </w:tc>
        <w:tc>
          <w:tcPr>
            <w:tcW w:w="506" w:type="pct"/>
            <w:tcBorders>
              <w:top w:val="single" w:sz="4" w:space="0" w:color="auto"/>
              <w:left w:val="single" w:sz="4" w:space="0" w:color="auto"/>
              <w:bottom w:val="single" w:sz="4" w:space="0" w:color="auto"/>
              <w:right w:val="single" w:sz="4" w:space="0" w:color="auto"/>
            </w:tcBorders>
            <w:hideMark/>
          </w:tcPr>
          <w:p w14:paraId="7185E39A"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1.6</w:t>
            </w:r>
          </w:p>
        </w:tc>
      </w:tr>
      <w:tr w:rsidR="00A042BE" w:rsidRPr="00EE3790" w14:paraId="6070BE66" w14:textId="77777777" w:rsidTr="00D33711">
        <w:tc>
          <w:tcPr>
            <w:tcW w:w="694" w:type="pct"/>
            <w:tcBorders>
              <w:top w:val="single" w:sz="4" w:space="0" w:color="auto"/>
              <w:left w:val="single" w:sz="4" w:space="0" w:color="auto"/>
              <w:bottom w:val="single" w:sz="4" w:space="0" w:color="auto"/>
              <w:right w:val="single" w:sz="4" w:space="0" w:color="auto"/>
            </w:tcBorders>
            <w:hideMark/>
          </w:tcPr>
          <w:p w14:paraId="2AC7B7F3"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proofErr w:type="spellStart"/>
            <w:r w:rsidRPr="00EE3790">
              <w:rPr>
                <w:rFonts w:ascii="Times New Roman" w:hAnsi="Times New Roman" w:cs="Times New Roman"/>
                <w:i/>
                <w:color w:val="000000" w:themeColor="text1"/>
              </w:rPr>
              <w:t>ierfc</w:t>
            </w:r>
            <w:proofErr w:type="spellEnd"/>
            <w:r w:rsidRPr="00EE3790">
              <w:rPr>
                <w:rFonts w:ascii="Times New Roman" w:hAnsi="Times New Roman" w:cs="Times New Roman"/>
                <w:color w:val="000000" w:themeColor="text1"/>
              </w:rPr>
              <w:t xml:space="preserve"> </w:t>
            </w:r>
            <w:proofErr w:type="spellStart"/>
            <w:r w:rsidR="002F2913" w:rsidRPr="00EE3790">
              <w:rPr>
                <w:rFonts w:ascii="Times New Roman" w:hAnsi="Times New Roman" w:cs="Times New Roman"/>
                <w:i/>
                <w:color w:val="000000" w:themeColor="text1"/>
              </w:rPr>
              <w:t>k</w:t>
            </w:r>
            <w:r w:rsidR="002F2913" w:rsidRPr="00EE3790">
              <w:rPr>
                <w:rFonts w:ascii="Times New Roman" w:hAnsi="Times New Roman" w:cs="Times New Roman"/>
                <w:color w:val="000000" w:themeColor="text1"/>
                <w:vertAlign w:val="subscript"/>
              </w:rPr>
              <w:t>1</w:t>
            </w:r>
            <w:proofErr w:type="spellEnd"/>
            <w:r w:rsidRPr="00EE3790">
              <w:rPr>
                <w:rFonts w:ascii="Times New Roman" w:hAnsi="Times New Roman" w:cs="Times New Roman"/>
                <w:color w:val="000000" w:themeColor="text1"/>
              </w:rPr>
              <w:t>/2</w:t>
            </w:r>
          </w:p>
        </w:tc>
        <w:tc>
          <w:tcPr>
            <w:tcW w:w="548" w:type="pct"/>
            <w:tcBorders>
              <w:top w:val="single" w:sz="4" w:space="0" w:color="auto"/>
              <w:left w:val="single" w:sz="4" w:space="0" w:color="auto"/>
              <w:bottom w:val="single" w:sz="4" w:space="0" w:color="auto"/>
              <w:right w:val="single" w:sz="4" w:space="0" w:color="auto"/>
            </w:tcBorders>
            <w:hideMark/>
          </w:tcPr>
          <w:p w14:paraId="4AE8A69D"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0.5642</w:t>
            </w:r>
          </w:p>
        </w:tc>
        <w:tc>
          <w:tcPr>
            <w:tcW w:w="548" w:type="pct"/>
            <w:tcBorders>
              <w:top w:val="single" w:sz="4" w:space="0" w:color="auto"/>
              <w:left w:val="single" w:sz="4" w:space="0" w:color="auto"/>
              <w:bottom w:val="single" w:sz="4" w:space="0" w:color="auto"/>
              <w:right w:val="single" w:sz="4" w:space="0" w:color="auto"/>
            </w:tcBorders>
            <w:hideMark/>
          </w:tcPr>
          <w:p w14:paraId="5A4CBDDC"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0.3866</w:t>
            </w:r>
          </w:p>
        </w:tc>
        <w:tc>
          <w:tcPr>
            <w:tcW w:w="548" w:type="pct"/>
            <w:tcBorders>
              <w:top w:val="single" w:sz="4" w:space="0" w:color="auto"/>
              <w:left w:val="single" w:sz="4" w:space="0" w:color="auto"/>
              <w:bottom w:val="single" w:sz="4" w:space="0" w:color="auto"/>
              <w:right w:val="single" w:sz="4" w:space="0" w:color="auto"/>
            </w:tcBorders>
            <w:hideMark/>
          </w:tcPr>
          <w:p w14:paraId="4D1C7F2E"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0,1996</w:t>
            </w:r>
          </w:p>
        </w:tc>
        <w:tc>
          <w:tcPr>
            <w:tcW w:w="548" w:type="pct"/>
            <w:tcBorders>
              <w:top w:val="single" w:sz="4" w:space="0" w:color="auto"/>
              <w:left w:val="single" w:sz="4" w:space="0" w:color="auto"/>
              <w:bottom w:val="single" w:sz="4" w:space="0" w:color="auto"/>
              <w:right w:val="single" w:sz="4" w:space="0" w:color="auto"/>
            </w:tcBorders>
            <w:hideMark/>
          </w:tcPr>
          <w:p w14:paraId="5947F4E1"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0.0912</w:t>
            </w:r>
          </w:p>
        </w:tc>
        <w:tc>
          <w:tcPr>
            <w:tcW w:w="548" w:type="pct"/>
            <w:tcBorders>
              <w:top w:val="single" w:sz="4" w:space="0" w:color="auto"/>
              <w:left w:val="single" w:sz="4" w:space="0" w:color="auto"/>
              <w:bottom w:val="single" w:sz="4" w:space="0" w:color="auto"/>
              <w:right w:val="single" w:sz="4" w:space="0" w:color="auto"/>
            </w:tcBorders>
            <w:hideMark/>
          </w:tcPr>
          <w:p w14:paraId="388A4E87"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0,0503</w:t>
            </w:r>
          </w:p>
        </w:tc>
        <w:tc>
          <w:tcPr>
            <w:tcW w:w="548" w:type="pct"/>
            <w:tcBorders>
              <w:top w:val="single" w:sz="4" w:space="0" w:color="auto"/>
              <w:left w:val="single" w:sz="4" w:space="0" w:color="auto"/>
              <w:bottom w:val="single" w:sz="4" w:space="0" w:color="auto"/>
              <w:right w:val="single" w:sz="4" w:space="0" w:color="auto"/>
            </w:tcBorders>
            <w:hideMark/>
          </w:tcPr>
          <w:p w14:paraId="2CF37560"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0,0260</w:t>
            </w:r>
          </w:p>
        </w:tc>
        <w:tc>
          <w:tcPr>
            <w:tcW w:w="512" w:type="pct"/>
            <w:tcBorders>
              <w:top w:val="single" w:sz="4" w:space="0" w:color="auto"/>
              <w:left w:val="single" w:sz="4" w:space="0" w:color="auto"/>
              <w:bottom w:val="single" w:sz="4" w:space="0" w:color="auto"/>
              <w:right w:val="single" w:sz="4" w:space="0" w:color="auto"/>
            </w:tcBorders>
            <w:hideMark/>
          </w:tcPr>
          <w:p w14:paraId="12EA9FAC"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0,0127</w:t>
            </w:r>
          </w:p>
        </w:tc>
        <w:tc>
          <w:tcPr>
            <w:tcW w:w="506" w:type="pct"/>
            <w:tcBorders>
              <w:top w:val="single" w:sz="4" w:space="0" w:color="auto"/>
              <w:left w:val="single" w:sz="4" w:space="0" w:color="auto"/>
              <w:bottom w:val="single" w:sz="4" w:space="0" w:color="auto"/>
              <w:right w:val="single" w:sz="4" w:space="0" w:color="auto"/>
            </w:tcBorders>
            <w:hideMark/>
          </w:tcPr>
          <w:p w14:paraId="4DFC3B03"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0.0058</w:t>
            </w:r>
          </w:p>
        </w:tc>
      </w:tr>
    </w:tbl>
    <w:p w14:paraId="4F931D7B" w14:textId="77777777" w:rsidR="00241094" w:rsidRPr="00EE3790" w:rsidRDefault="00241094" w:rsidP="00241094">
      <w:pPr>
        <w:widowControl w:val="0"/>
        <w:spacing w:after="0"/>
        <w:rPr>
          <w:rFonts w:ascii="Times New Roman" w:hAnsi="Times New Roman" w:cs="Times New Roman"/>
          <w:b/>
          <w:color w:val="000000" w:themeColor="text1"/>
        </w:rPr>
      </w:pPr>
    </w:p>
    <w:p w14:paraId="604546DD" w14:textId="5411F28E" w:rsidR="00A042BE" w:rsidRPr="00EE3790" w:rsidRDefault="00A042BE" w:rsidP="00241094">
      <w:pPr>
        <w:widowControl w:val="0"/>
        <w:spacing w:after="0"/>
        <w:rPr>
          <w:rFonts w:ascii="Times New Roman" w:hAnsi="Times New Roman" w:cs="Times New Roman"/>
          <w:b/>
          <w:color w:val="000000" w:themeColor="text1"/>
          <w:sz w:val="28"/>
          <w:szCs w:val="28"/>
        </w:rPr>
      </w:pPr>
      <w:r w:rsidRPr="00EE3790">
        <w:rPr>
          <w:rFonts w:ascii="Times New Roman" w:hAnsi="Times New Roman" w:cs="Times New Roman"/>
          <w:b/>
          <w:color w:val="000000" w:themeColor="text1"/>
        </w:rPr>
        <w:t>Table 3</w:t>
      </w:r>
      <w:r w:rsidR="00D33711" w:rsidRPr="00EE3790">
        <w:rPr>
          <w:rFonts w:ascii="Times New Roman" w:hAnsi="Times New Roman" w:cs="Times New Roman"/>
          <w:b/>
          <w:color w:val="000000" w:themeColor="text1"/>
        </w:rPr>
        <w:t xml:space="preserve"> -</w:t>
      </w:r>
      <w:r w:rsidR="00D33711" w:rsidRPr="00EE3790">
        <w:rPr>
          <w:rFonts w:ascii="Times New Roman" w:hAnsi="Times New Roman" w:cs="Times New Roman"/>
          <w:b/>
          <w:color w:val="000000" w:themeColor="text1"/>
          <w:sz w:val="28"/>
          <w:szCs w:val="28"/>
        </w:rPr>
        <w:t xml:space="preserve"> </w:t>
      </w:r>
      <w:r w:rsidRPr="00EE3790">
        <w:rPr>
          <w:rFonts w:ascii="Times New Roman" w:hAnsi="Times New Roman" w:cs="Times New Roman"/>
          <w:color w:val="000000" w:themeColor="text1"/>
        </w:rPr>
        <w:t xml:space="preserve">The value of </w:t>
      </w:r>
      <w:r w:rsidRPr="00EE3790">
        <w:rPr>
          <w:rFonts w:ascii="Times New Roman" w:hAnsi="Times New Roman" w:cs="Times New Roman"/>
          <w:i/>
          <w:color w:val="000000" w:themeColor="text1"/>
        </w:rPr>
        <w:t xml:space="preserve">k </w:t>
      </w:r>
      <w:r w:rsidRPr="00EE3790">
        <w:rPr>
          <w:rFonts w:ascii="Times New Roman" w:hAnsi="Times New Roman" w:cs="Times New Roman"/>
          <w:color w:val="000000" w:themeColor="text1"/>
          <w:vertAlign w:val="subscript"/>
        </w:rPr>
        <w:t xml:space="preserve">1 </w:t>
      </w:r>
      <w:r w:rsidRPr="00EE3790">
        <w:rPr>
          <w:rFonts w:ascii="Times New Roman" w:hAnsi="Times New Roman" w:cs="Times New Roman"/>
          <w:color w:val="000000" w:themeColor="text1"/>
        </w:rPr>
        <w:t xml:space="preserve">for the relationship </w:t>
      </w:r>
      <m:oMath>
        <m:f>
          <m:fPr>
            <m:ctrlPr>
              <w:rPr>
                <w:rFonts w:ascii="Cambria Math" w:eastAsia="Times New Roman" w:hAnsi="Times New Roman" w:cs="Times New Roman"/>
                <w:i/>
                <w:color w:val="000000" w:themeColor="text1"/>
                <w:sz w:val="28"/>
                <w:szCs w:val="28"/>
              </w:rPr>
            </m:ctrlPr>
          </m:fPr>
          <m:num>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1,2</m:t>
                </m:r>
              </m:sub>
            </m:sSub>
            <m:d>
              <m:dPr>
                <m:ctrlPr>
                  <w:rPr>
                    <w:rFonts w:ascii="Cambria Math" w:eastAsia="Times New Roman" w:hAnsi="Times New Roman" w:cs="Times New Roman"/>
                    <w:i/>
                    <w:color w:val="000000" w:themeColor="text1"/>
                    <w:sz w:val="28"/>
                    <w:szCs w:val="28"/>
                  </w:rPr>
                </m:ctrlPr>
              </m:dPr>
              <m:e>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δ</m:t>
                    </m:r>
                  </m:e>
                  <m:sub>
                    <m:r>
                      <w:rPr>
                        <w:rFonts w:ascii="Cambria Math" w:eastAsia="Times New Roman" w:hAnsi="Times New Roman" w:cs="Times New Roman"/>
                        <w:color w:val="000000" w:themeColor="text1"/>
                        <w:sz w:val="28"/>
                        <w:szCs w:val="28"/>
                      </w:rPr>
                      <m:t>1,2</m:t>
                    </m:r>
                  </m:sub>
                </m:sSub>
                <m:r>
                  <w:rPr>
                    <w:rFonts w:ascii="Cambria Math" w:eastAsia="Times New Roman" w:hAnsi="Times New Roman" w:cs="Times New Roman"/>
                    <w:color w:val="000000" w:themeColor="text1"/>
                    <w:sz w:val="28"/>
                    <w:szCs w:val="28"/>
                  </w:rPr>
                  <m:t>,τ</m:t>
                </m:r>
              </m:e>
            </m:d>
          </m:num>
          <m:den>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1,2</m:t>
                </m:r>
              </m:sub>
            </m:sSub>
            <m:d>
              <m:dPr>
                <m:ctrlPr>
                  <w:rPr>
                    <w:rFonts w:ascii="Cambria Math" w:eastAsia="Times New Roman" w:hAnsi="Times New Roman" w:cs="Times New Roman"/>
                    <w:i/>
                    <w:color w:val="000000" w:themeColor="text1"/>
                    <w:sz w:val="28"/>
                    <w:szCs w:val="28"/>
                  </w:rPr>
                </m:ctrlPr>
              </m:dPr>
              <m:e>
                <m:r>
                  <w:rPr>
                    <w:rFonts w:ascii="Cambria Math" w:eastAsia="Times New Roman" w:hAnsi="Times New Roman" w:cs="Times New Roman"/>
                    <w:color w:val="000000" w:themeColor="text1"/>
                    <w:sz w:val="28"/>
                    <w:szCs w:val="28"/>
                  </w:rPr>
                  <m:t>0,τ</m:t>
                </m:r>
              </m:e>
            </m:d>
            <m:r>
              <w:rPr>
                <w:rFonts w:ascii="Cambria Math" w:eastAsia="Times New Roman" w:hAnsi="Times New Roman" w:cs="Times New Roman"/>
                <w:color w:val="000000" w:themeColor="text1"/>
                <w:sz w:val="28"/>
                <w:szCs w:val="28"/>
              </w:rPr>
              <m:t>-</m:t>
            </m:r>
            <m:sSub>
              <m:sSubPr>
                <m:ctrlPr>
                  <w:rPr>
                    <w:rFonts w:ascii="Cambria Math" w:eastAsia="Times New Roman" w:hAnsi="Times New Roman" w:cs="Times New Roman"/>
                    <w:i/>
                    <w:color w:val="000000" w:themeColor="text1"/>
                    <w:sz w:val="28"/>
                    <w:szCs w:val="28"/>
                  </w:rPr>
                </m:ctrlPr>
              </m:sSubPr>
              <m:e>
                <m:r>
                  <w:rPr>
                    <w:rFonts w:ascii="Cambria Math" w:eastAsia="Times New Roman" w:hAnsi="Times New Roman" w:cs="Times New Roman"/>
                    <w:color w:val="000000" w:themeColor="text1"/>
                    <w:sz w:val="28"/>
                    <w:szCs w:val="28"/>
                  </w:rPr>
                  <m:t>t</m:t>
                </m:r>
              </m:e>
              <m:sub>
                <m:r>
                  <w:rPr>
                    <w:rFonts w:ascii="Cambria Math" w:eastAsia="Times New Roman" w:hAnsi="Times New Roman" w:cs="Times New Roman"/>
                    <w:color w:val="000000" w:themeColor="text1"/>
                    <w:sz w:val="28"/>
                    <w:szCs w:val="28"/>
                  </w:rPr>
                  <m:t>c</m:t>
                </m:r>
              </m:sub>
            </m:sSub>
            <m:ctrlPr>
              <w:rPr>
                <w:rFonts w:ascii="Cambria Math" w:eastAsia="Times New Roman" w:hAnsi="Cambria Math" w:cs="Times New Roman"/>
                <w:i/>
                <w:color w:val="000000" w:themeColor="text1"/>
                <w:sz w:val="28"/>
                <w:szCs w:val="28"/>
              </w:rPr>
            </m:ctrlPr>
          </m:den>
        </m:f>
      </m:oMath>
      <w:r w:rsidRPr="00EE3790">
        <w:rPr>
          <w:rFonts w:ascii="Times New Roman" w:hAnsi="Times New Roman" w:cs="Times New Roman"/>
          <w:color w:val="000000" w:themeColor="text1"/>
        </w:rPr>
        <w:t>, varying from 0.01 to 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1201"/>
        <w:gridCol w:w="1200"/>
        <w:gridCol w:w="1200"/>
        <w:gridCol w:w="1200"/>
        <w:gridCol w:w="1200"/>
        <w:gridCol w:w="1200"/>
      </w:tblGrid>
      <w:tr w:rsidR="00EE3790" w:rsidRPr="00EE3790" w14:paraId="345B975C" w14:textId="77777777" w:rsidTr="00241094">
        <w:trPr>
          <w:trHeight w:val="750"/>
        </w:trPr>
        <w:tc>
          <w:tcPr>
            <w:tcW w:w="1170" w:type="pct"/>
            <w:tcBorders>
              <w:top w:val="single" w:sz="4" w:space="0" w:color="auto"/>
              <w:left w:val="single" w:sz="4" w:space="0" w:color="auto"/>
              <w:bottom w:val="single" w:sz="4" w:space="0" w:color="auto"/>
              <w:right w:val="single" w:sz="4" w:space="0" w:color="auto"/>
            </w:tcBorders>
            <w:hideMark/>
          </w:tcPr>
          <w:p w14:paraId="5CBC7722" w14:textId="77777777" w:rsidR="00A042BE" w:rsidRPr="00EE3790" w:rsidRDefault="000555E9" w:rsidP="00241094">
            <w:pPr>
              <w:widowControl w:val="0"/>
              <w:spacing w:after="0" w:line="240" w:lineRule="auto"/>
              <w:jc w:val="center"/>
              <w:rPr>
                <w:rFonts w:ascii="Times New Roman" w:hAnsi="Times New Roman" w:cs="Times New Roman"/>
                <w:color w:val="000000" w:themeColor="text1"/>
              </w:rPr>
            </w:pPr>
            <m:oMathPara>
              <m:oMath>
                <m:f>
                  <m:fPr>
                    <m:ctrlPr>
                      <w:rPr>
                        <w:rFonts w:ascii="Cambria Math" w:eastAsia="Times New Roman" w:hAnsi="Times New Roman" w:cs="Times New Roman"/>
                        <w:i/>
                        <w:color w:val="000000" w:themeColor="text1"/>
                      </w:rPr>
                    </m:ctrlPr>
                  </m:fPr>
                  <m:num>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1,2</m:t>
                        </m:r>
                      </m:sub>
                    </m:sSub>
                    <m:d>
                      <m:dPr>
                        <m:ctrlPr>
                          <w:rPr>
                            <w:rFonts w:ascii="Cambria Math" w:eastAsia="Times New Roman" w:hAnsi="Times New Roman" w:cs="Times New Roman"/>
                            <w:i/>
                            <w:color w:val="000000" w:themeColor="text1"/>
                          </w:rPr>
                        </m:ctrlPr>
                      </m:dPr>
                      <m:e>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δ</m:t>
                            </m:r>
                          </m:e>
                          <m:sub>
                            <m:r>
                              <w:rPr>
                                <w:rFonts w:ascii="Cambria Math" w:eastAsia="Times New Roman" w:hAnsi="Times New Roman" w:cs="Times New Roman"/>
                                <w:color w:val="000000" w:themeColor="text1"/>
                              </w:rPr>
                              <m:t>1,2</m:t>
                            </m:r>
                          </m:sub>
                        </m:sSub>
                        <m:r>
                          <w:rPr>
                            <w:rFonts w:ascii="Cambria Math" w:eastAsia="Times New Roman" w:hAnsi="Times New Roman" w:cs="Times New Roman"/>
                            <w:color w:val="000000" w:themeColor="text1"/>
                          </w:rPr>
                          <m:t>,τ</m:t>
                        </m:r>
                      </m:e>
                    </m:d>
                  </m:num>
                  <m:den>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1,2</m:t>
                        </m:r>
                      </m:sub>
                    </m:sSub>
                    <m:d>
                      <m:dPr>
                        <m:ctrlPr>
                          <w:rPr>
                            <w:rFonts w:ascii="Cambria Math" w:eastAsia="Times New Roman" w:hAnsi="Times New Roman" w:cs="Times New Roman"/>
                            <w:i/>
                            <w:color w:val="000000" w:themeColor="text1"/>
                          </w:rPr>
                        </m:ctrlPr>
                      </m:dPr>
                      <m:e>
                        <m:r>
                          <w:rPr>
                            <w:rFonts w:ascii="Cambria Math" w:eastAsia="Times New Roman" w:hAnsi="Times New Roman" w:cs="Times New Roman"/>
                            <w:color w:val="000000" w:themeColor="text1"/>
                          </w:rPr>
                          <m:t>0,τ</m:t>
                        </m:r>
                      </m:e>
                    </m:d>
                    <m:r>
                      <w:rPr>
                        <w:rFonts w:ascii="Cambria Math" w:eastAsia="Times New Roman" w:hAnsi="Times New Roman" w:cs="Times New Roman"/>
                        <w:color w:val="000000" w:themeColor="text1"/>
                      </w:rPr>
                      <m:t>-</m:t>
                    </m:r>
                    <m:sSub>
                      <m:sSubPr>
                        <m:ctrlPr>
                          <w:rPr>
                            <w:rFonts w:ascii="Cambria Math" w:eastAsia="Times New Roman" w:hAnsi="Times New Roman" w:cs="Times New Roman"/>
                            <w:i/>
                            <w:color w:val="000000" w:themeColor="text1"/>
                          </w:rPr>
                        </m:ctrlPr>
                      </m:sSubPr>
                      <m:e>
                        <m:r>
                          <w:rPr>
                            <w:rFonts w:ascii="Cambria Math" w:eastAsia="Times New Roman" w:hAnsi="Times New Roman" w:cs="Times New Roman"/>
                            <w:color w:val="000000" w:themeColor="text1"/>
                          </w:rPr>
                          <m:t>t</m:t>
                        </m:r>
                      </m:e>
                      <m:sub>
                        <m:r>
                          <w:rPr>
                            <w:rFonts w:ascii="Cambria Math" w:eastAsia="Times New Roman" w:hAnsi="Times New Roman" w:cs="Times New Roman"/>
                            <w:color w:val="000000" w:themeColor="text1"/>
                          </w:rPr>
                          <m:t>c</m:t>
                        </m:r>
                      </m:sub>
                    </m:sSub>
                    <m:ctrlPr>
                      <w:rPr>
                        <w:rFonts w:ascii="Cambria Math" w:eastAsia="Times New Roman" w:hAnsi="Cambria Math" w:cs="Times New Roman"/>
                        <w:i/>
                        <w:color w:val="000000" w:themeColor="text1"/>
                      </w:rPr>
                    </m:ctrlPr>
                  </m:den>
                </m:f>
              </m:oMath>
            </m:oMathPara>
          </w:p>
        </w:tc>
        <w:tc>
          <w:tcPr>
            <w:tcW w:w="638" w:type="pct"/>
            <w:tcBorders>
              <w:top w:val="single" w:sz="4" w:space="0" w:color="auto"/>
              <w:left w:val="single" w:sz="4" w:space="0" w:color="auto"/>
              <w:bottom w:val="single" w:sz="4" w:space="0" w:color="auto"/>
              <w:right w:val="single" w:sz="4" w:space="0" w:color="auto"/>
            </w:tcBorders>
            <w:vAlign w:val="center"/>
            <w:hideMark/>
          </w:tcPr>
          <w:p w14:paraId="45332DF1"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0.01</w:t>
            </w:r>
          </w:p>
        </w:tc>
        <w:tc>
          <w:tcPr>
            <w:tcW w:w="638" w:type="pct"/>
            <w:tcBorders>
              <w:top w:val="single" w:sz="4" w:space="0" w:color="auto"/>
              <w:left w:val="single" w:sz="4" w:space="0" w:color="auto"/>
              <w:bottom w:val="single" w:sz="4" w:space="0" w:color="auto"/>
              <w:right w:val="single" w:sz="4" w:space="0" w:color="auto"/>
            </w:tcBorders>
            <w:vAlign w:val="center"/>
            <w:hideMark/>
          </w:tcPr>
          <w:p w14:paraId="5776412E"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0.05</w:t>
            </w:r>
          </w:p>
        </w:tc>
        <w:tc>
          <w:tcPr>
            <w:tcW w:w="638" w:type="pct"/>
            <w:tcBorders>
              <w:top w:val="single" w:sz="4" w:space="0" w:color="auto"/>
              <w:left w:val="single" w:sz="4" w:space="0" w:color="auto"/>
              <w:bottom w:val="single" w:sz="4" w:space="0" w:color="auto"/>
              <w:right w:val="single" w:sz="4" w:space="0" w:color="auto"/>
            </w:tcBorders>
            <w:vAlign w:val="center"/>
            <w:hideMark/>
          </w:tcPr>
          <w:p w14:paraId="6EAF5840"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0.10</w:t>
            </w:r>
          </w:p>
        </w:tc>
        <w:tc>
          <w:tcPr>
            <w:tcW w:w="638" w:type="pct"/>
            <w:tcBorders>
              <w:top w:val="single" w:sz="4" w:space="0" w:color="auto"/>
              <w:left w:val="single" w:sz="4" w:space="0" w:color="auto"/>
              <w:bottom w:val="single" w:sz="4" w:space="0" w:color="auto"/>
              <w:right w:val="single" w:sz="4" w:space="0" w:color="auto"/>
            </w:tcBorders>
            <w:vAlign w:val="center"/>
            <w:hideMark/>
          </w:tcPr>
          <w:p w14:paraId="57D98795"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0.15</w:t>
            </w:r>
          </w:p>
        </w:tc>
        <w:tc>
          <w:tcPr>
            <w:tcW w:w="638" w:type="pct"/>
            <w:tcBorders>
              <w:top w:val="single" w:sz="4" w:space="0" w:color="auto"/>
              <w:left w:val="single" w:sz="4" w:space="0" w:color="auto"/>
              <w:bottom w:val="single" w:sz="4" w:space="0" w:color="auto"/>
              <w:right w:val="single" w:sz="4" w:space="0" w:color="auto"/>
            </w:tcBorders>
            <w:vAlign w:val="center"/>
            <w:hideMark/>
          </w:tcPr>
          <w:p w14:paraId="4F33548A"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0.20</w:t>
            </w:r>
          </w:p>
        </w:tc>
        <w:tc>
          <w:tcPr>
            <w:tcW w:w="638" w:type="pct"/>
            <w:tcBorders>
              <w:top w:val="single" w:sz="4" w:space="0" w:color="auto"/>
              <w:left w:val="single" w:sz="4" w:space="0" w:color="auto"/>
              <w:bottom w:val="single" w:sz="4" w:space="0" w:color="auto"/>
              <w:right w:val="single" w:sz="4" w:space="0" w:color="auto"/>
            </w:tcBorders>
            <w:vAlign w:val="center"/>
            <w:hideMark/>
          </w:tcPr>
          <w:p w14:paraId="7F3F242C"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0.25</w:t>
            </w:r>
          </w:p>
        </w:tc>
      </w:tr>
      <w:tr w:rsidR="00A042BE" w:rsidRPr="00EE3790" w14:paraId="3E715025" w14:textId="77777777" w:rsidTr="00D33711">
        <w:tc>
          <w:tcPr>
            <w:tcW w:w="1170" w:type="pct"/>
            <w:tcBorders>
              <w:top w:val="single" w:sz="4" w:space="0" w:color="auto"/>
              <w:left w:val="single" w:sz="4" w:space="0" w:color="auto"/>
              <w:bottom w:val="single" w:sz="4" w:space="0" w:color="auto"/>
              <w:right w:val="single" w:sz="4" w:space="0" w:color="auto"/>
            </w:tcBorders>
            <w:hideMark/>
          </w:tcPr>
          <w:p w14:paraId="38CA6323"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 xml:space="preserve"> </w:t>
            </w:r>
            <w:proofErr w:type="spellStart"/>
            <w:r w:rsidR="002F2913" w:rsidRPr="00EE3790">
              <w:rPr>
                <w:rFonts w:ascii="Times New Roman" w:hAnsi="Times New Roman" w:cs="Times New Roman"/>
                <w:i/>
                <w:color w:val="000000" w:themeColor="text1"/>
              </w:rPr>
              <w:t>k</w:t>
            </w:r>
            <w:r w:rsidRPr="00EE3790">
              <w:rPr>
                <w:rFonts w:ascii="Times New Roman" w:hAnsi="Times New Roman" w:cs="Times New Roman"/>
                <w:color w:val="000000" w:themeColor="text1"/>
                <w:vertAlign w:val="subscript"/>
              </w:rPr>
              <w:t>1</w:t>
            </w:r>
            <w:proofErr w:type="spellEnd"/>
          </w:p>
        </w:tc>
        <w:tc>
          <w:tcPr>
            <w:tcW w:w="638" w:type="pct"/>
            <w:tcBorders>
              <w:top w:val="single" w:sz="4" w:space="0" w:color="auto"/>
              <w:left w:val="single" w:sz="4" w:space="0" w:color="auto"/>
              <w:bottom w:val="single" w:sz="4" w:space="0" w:color="auto"/>
              <w:right w:val="single" w:sz="4" w:space="0" w:color="auto"/>
            </w:tcBorders>
            <w:hideMark/>
          </w:tcPr>
          <w:p w14:paraId="474A10D4"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3.20</w:t>
            </w:r>
          </w:p>
        </w:tc>
        <w:tc>
          <w:tcPr>
            <w:tcW w:w="638" w:type="pct"/>
            <w:tcBorders>
              <w:top w:val="single" w:sz="4" w:space="0" w:color="auto"/>
              <w:left w:val="single" w:sz="4" w:space="0" w:color="auto"/>
              <w:bottom w:val="single" w:sz="4" w:space="0" w:color="auto"/>
              <w:right w:val="single" w:sz="4" w:space="0" w:color="auto"/>
            </w:tcBorders>
            <w:hideMark/>
          </w:tcPr>
          <w:p w14:paraId="7F746A0E"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2.40</w:t>
            </w:r>
          </w:p>
        </w:tc>
        <w:tc>
          <w:tcPr>
            <w:tcW w:w="638" w:type="pct"/>
            <w:tcBorders>
              <w:top w:val="single" w:sz="4" w:space="0" w:color="auto"/>
              <w:left w:val="single" w:sz="4" w:space="0" w:color="auto"/>
              <w:bottom w:val="single" w:sz="4" w:space="0" w:color="auto"/>
              <w:right w:val="single" w:sz="4" w:space="0" w:color="auto"/>
            </w:tcBorders>
            <w:hideMark/>
          </w:tcPr>
          <w:p w14:paraId="3015A182"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1.94</w:t>
            </w:r>
          </w:p>
        </w:tc>
        <w:tc>
          <w:tcPr>
            <w:tcW w:w="638" w:type="pct"/>
            <w:tcBorders>
              <w:top w:val="single" w:sz="4" w:space="0" w:color="auto"/>
              <w:left w:val="single" w:sz="4" w:space="0" w:color="auto"/>
              <w:bottom w:val="single" w:sz="4" w:space="0" w:color="auto"/>
              <w:right w:val="single" w:sz="4" w:space="0" w:color="auto"/>
            </w:tcBorders>
            <w:hideMark/>
          </w:tcPr>
          <w:p w14:paraId="48E1CCF8"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1.69</w:t>
            </w:r>
          </w:p>
        </w:tc>
        <w:tc>
          <w:tcPr>
            <w:tcW w:w="638" w:type="pct"/>
            <w:tcBorders>
              <w:top w:val="single" w:sz="4" w:space="0" w:color="auto"/>
              <w:left w:val="single" w:sz="4" w:space="0" w:color="auto"/>
              <w:bottom w:val="single" w:sz="4" w:space="0" w:color="auto"/>
              <w:right w:val="single" w:sz="4" w:space="0" w:color="auto"/>
            </w:tcBorders>
            <w:hideMark/>
          </w:tcPr>
          <w:p w14:paraId="198130A5"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1.44</w:t>
            </w:r>
          </w:p>
        </w:tc>
        <w:tc>
          <w:tcPr>
            <w:tcW w:w="638" w:type="pct"/>
            <w:tcBorders>
              <w:top w:val="single" w:sz="4" w:space="0" w:color="auto"/>
              <w:left w:val="single" w:sz="4" w:space="0" w:color="auto"/>
              <w:bottom w:val="single" w:sz="4" w:space="0" w:color="auto"/>
              <w:right w:val="single" w:sz="4" w:space="0" w:color="auto"/>
            </w:tcBorders>
            <w:hideMark/>
          </w:tcPr>
          <w:p w14:paraId="0C33E8A9" w14:textId="77777777" w:rsidR="00A042BE" w:rsidRPr="00EE3790" w:rsidRDefault="00A042BE"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1.28</w:t>
            </w:r>
          </w:p>
        </w:tc>
      </w:tr>
    </w:tbl>
    <w:p w14:paraId="1C1C707D" w14:textId="77777777" w:rsidR="0094301C" w:rsidRPr="00EE3790" w:rsidRDefault="0094301C" w:rsidP="00241094">
      <w:pPr>
        <w:widowControl w:val="0"/>
        <w:spacing w:after="0"/>
        <w:rPr>
          <w:rFonts w:ascii="Times New Roman" w:hAnsi="Times New Roman" w:cs="Times New Roman"/>
          <w:b/>
          <w:color w:val="000000" w:themeColor="text1"/>
          <w:sz w:val="6"/>
          <w:szCs w:val="6"/>
        </w:rPr>
      </w:pPr>
    </w:p>
    <w:p w14:paraId="5754AE1B" w14:textId="77777777" w:rsidR="00241094" w:rsidRPr="00EE3790" w:rsidRDefault="00241094" w:rsidP="00241094">
      <w:pPr>
        <w:widowControl w:val="0"/>
        <w:spacing w:after="0"/>
        <w:rPr>
          <w:rFonts w:ascii="Times New Roman" w:hAnsi="Times New Roman" w:cs="Times New Roman"/>
          <w:b/>
          <w:color w:val="000000" w:themeColor="text1"/>
        </w:rPr>
      </w:pPr>
    </w:p>
    <w:p w14:paraId="0A14251C" w14:textId="59DEE71A" w:rsidR="0059546D" w:rsidRPr="00EE3790" w:rsidRDefault="0059546D" w:rsidP="00241094">
      <w:pPr>
        <w:widowControl w:val="0"/>
        <w:spacing w:after="0"/>
        <w:rPr>
          <w:rFonts w:ascii="Times New Roman" w:hAnsi="Times New Roman" w:cs="Times New Roman"/>
          <w:color w:val="000000" w:themeColor="text1"/>
        </w:rPr>
      </w:pPr>
      <w:r w:rsidRPr="00EE3790">
        <w:rPr>
          <w:rFonts w:ascii="Times New Roman" w:hAnsi="Times New Roman" w:cs="Times New Roman"/>
          <w:b/>
          <w:color w:val="000000" w:themeColor="text1"/>
        </w:rPr>
        <w:t>Table 4</w:t>
      </w:r>
      <w:r w:rsidR="0094301C" w:rsidRPr="00EE3790">
        <w:rPr>
          <w:rFonts w:ascii="Times New Roman" w:hAnsi="Times New Roman" w:cs="Times New Roman"/>
          <w:b/>
          <w:color w:val="000000" w:themeColor="text1"/>
        </w:rPr>
        <w:t xml:space="preserve"> - </w:t>
      </w:r>
      <w:r w:rsidRPr="00EE3790">
        <w:rPr>
          <w:rFonts w:ascii="Times New Roman" w:hAnsi="Times New Roman" w:cs="Times New Roman"/>
          <w:color w:val="000000" w:themeColor="text1"/>
        </w:rPr>
        <w:t>Results of calculations of the electrothermal layers of the friction belt of the friction pair "</w:t>
      </w:r>
      <w:proofErr w:type="spellStart"/>
      <w:r w:rsidRPr="00EE3790">
        <w:rPr>
          <w:rFonts w:ascii="Times New Roman" w:hAnsi="Times New Roman" w:cs="Times New Roman"/>
          <w:color w:val="000000" w:themeColor="text1"/>
        </w:rPr>
        <w:t>SCh15</w:t>
      </w:r>
      <w:proofErr w:type="spellEnd"/>
      <w:r w:rsidRPr="00EE3790">
        <w:rPr>
          <w:rFonts w:ascii="Times New Roman" w:hAnsi="Times New Roman" w:cs="Times New Roman"/>
          <w:color w:val="000000" w:themeColor="text1"/>
        </w:rPr>
        <w:t xml:space="preserve"> - FK-</w:t>
      </w:r>
      <w:proofErr w:type="spellStart"/>
      <w:r w:rsidRPr="00EE3790">
        <w:rPr>
          <w:rFonts w:ascii="Times New Roman" w:hAnsi="Times New Roman" w:cs="Times New Roman"/>
          <w:color w:val="000000" w:themeColor="text1"/>
        </w:rPr>
        <w:t>24A</w:t>
      </w:r>
      <w:proofErr w:type="spellEnd"/>
      <w:r w:rsidRPr="00EE3790">
        <w:rPr>
          <w:rFonts w:ascii="Times New Roman" w:hAnsi="Times New Roman" w:cs="Times New Roman"/>
          <w:color w:val="000000" w:themeColor="text1"/>
        </w:rPr>
        <w:t>" of the drum-shoe brake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590"/>
        <w:gridCol w:w="827"/>
        <w:gridCol w:w="825"/>
        <w:gridCol w:w="976"/>
        <w:gridCol w:w="976"/>
        <w:gridCol w:w="976"/>
        <w:gridCol w:w="976"/>
        <w:gridCol w:w="976"/>
        <w:gridCol w:w="976"/>
      </w:tblGrid>
      <w:tr w:rsidR="00EE3790" w:rsidRPr="00EE3790" w14:paraId="2F34AEA6" w14:textId="77777777" w:rsidTr="00D33711">
        <w:trPr>
          <w:trHeight w:val="330"/>
        </w:trPr>
        <w:tc>
          <w:tcPr>
            <w:tcW w:w="1007" w:type="pct"/>
            <w:gridSpan w:val="2"/>
            <w:vMerge w:val="restart"/>
            <w:tcBorders>
              <w:top w:val="single" w:sz="4" w:space="0" w:color="auto"/>
              <w:left w:val="single" w:sz="4" w:space="0" w:color="auto"/>
              <w:bottom w:val="single" w:sz="4" w:space="0" w:color="auto"/>
              <w:right w:val="single" w:sz="4" w:space="0" w:color="auto"/>
            </w:tcBorders>
            <w:hideMark/>
          </w:tcPr>
          <w:p w14:paraId="559FB907" w14:textId="73B5F787" w:rsidR="0059546D" w:rsidRPr="00EE3790" w:rsidRDefault="0059546D" w:rsidP="00241094">
            <w:pPr>
              <w:widowControl w:val="0"/>
              <w:spacing w:after="0" w:line="24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spacing w:val="-8"/>
              </w:rPr>
              <w:t>Thickness of electric heat -</w:t>
            </w:r>
            <w:r w:rsidR="00241094" w:rsidRPr="00EE3790">
              <w:rPr>
                <w:rFonts w:ascii="Times New Roman" w:hAnsi="Times New Roman" w:cs="Times New Roman"/>
                <w:color w:val="000000" w:themeColor="text1"/>
                <w:spacing w:val="-8"/>
              </w:rPr>
              <w:t xml:space="preserve"> </w:t>
            </w:r>
            <w:r w:rsidRPr="00EE3790">
              <w:rPr>
                <w:rFonts w:ascii="Times New Roman" w:hAnsi="Times New Roman" w:cs="Times New Roman"/>
                <w:color w:val="000000" w:themeColor="text1"/>
                <w:spacing w:val="-8"/>
              </w:rPr>
              <w:t>Number of layers, mm:</w:t>
            </w:r>
          </w:p>
        </w:tc>
        <w:tc>
          <w:tcPr>
            <w:tcW w:w="3993" w:type="pct"/>
            <w:gridSpan w:val="8"/>
            <w:tcBorders>
              <w:top w:val="single" w:sz="4" w:space="0" w:color="auto"/>
              <w:left w:val="single" w:sz="4" w:space="0" w:color="auto"/>
              <w:bottom w:val="single" w:sz="4" w:space="0" w:color="auto"/>
              <w:right w:val="single" w:sz="4" w:space="0" w:color="auto"/>
            </w:tcBorders>
            <w:hideMark/>
          </w:tcPr>
          <w:p w14:paraId="6B8A2EDC"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Time of pulsed elec</w:t>
            </w:r>
            <w:r w:rsidR="002F2913" w:rsidRPr="00EE3790">
              <w:rPr>
                <w:rFonts w:ascii="Times New Roman" w:hAnsi="Times New Roman" w:cs="Times New Roman"/>
                <w:color w:val="000000" w:themeColor="text1"/>
              </w:rPr>
              <w:t xml:space="preserve">tric and thermal currents, </w:t>
            </w:r>
            <w:proofErr w:type="spellStart"/>
            <w:r w:rsidR="002F2913" w:rsidRPr="00EE3790">
              <w:rPr>
                <w:rFonts w:ascii="Times New Roman" w:hAnsi="Times New Roman" w:cs="Times New Roman"/>
                <w:color w:val="000000" w:themeColor="text1"/>
              </w:rPr>
              <w:t>τ·10</w:t>
            </w:r>
            <w:r w:rsidRPr="00EE3790">
              <w:rPr>
                <w:rFonts w:ascii="Times New Roman" w:hAnsi="Times New Roman" w:cs="Times New Roman"/>
                <w:color w:val="000000" w:themeColor="text1"/>
                <w:vertAlign w:val="superscript"/>
              </w:rPr>
              <w:t>-4</w:t>
            </w:r>
            <w:proofErr w:type="spellEnd"/>
            <w:r w:rsidRPr="00EE3790">
              <w:rPr>
                <w:rFonts w:ascii="Times New Roman" w:hAnsi="Times New Roman" w:cs="Times New Roman"/>
                <w:color w:val="000000" w:themeColor="text1"/>
                <w:vertAlign w:val="superscript"/>
              </w:rPr>
              <w:t xml:space="preserve">, </w:t>
            </w:r>
            <w:r w:rsidRPr="00EE3790">
              <w:rPr>
                <w:rFonts w:ascii="Times New Roman" w:hAnsi="Times New Roman" w:cs="Times New Roman"/>
                <w:color w:val="000000" w:themeColor="text1"/>
              </w:rPr>
              <w:t>s</w:t>
            </w:r>
          </w:p>
        </w:tc>
      </w:tr>
      <w:tr w:rsidR="00EE3790" w:rsidRPr="00EE3790" w14:paraId="45EC87D9" w14:textId="77777777" w:rsidTr="00241094">
        <w:trPr>
          <w:trHeight w:val="289"/>
        </w:trPr>
        <w:tc>
          <w:tcPr>
            <w:tcW w:w="1007" w:type="pct"/>
            <w:gridSpan w:val="2"/>
            <w:vMerge/>
            <w:tcBorders>
              <w:top w:val="single" w:sz="4" w:space="0" w:color="auto"/>
              <w:left w:val="single" w:sz="4" w:space="0" w:color="auto"/>
              <w:bottom w:val="single" w:sz="4" w:space="0" w:color="auto"/>
              <w:right w:val="single" w:sz="4" w:space="0" w:color="auto"/>
            </w:tcBorders>
            <w:vAlign w:val="center"/>
            <w:hideMark/>
          </w:tcPr>
          <w:p w14:paraId="131CF28B" w14:textId="77777777" w:rsidR="0059546D" w:rsidRPr="00EE3790" w:rsidRDefault="0059546D" w:rsidP="00241094">
            <w:pPr>
              <w:widowControl w:val="0"/>
              <w:spacing w:after="0"/>
              <w:rPr>
                <w:rFonts w:ascii="Times New Roman" w:hAnsi="Times New Roman" w:cs="Times New Roman"/>
                <w:color w:val="000000" w:themeColor="text1"/>
              </w:rPr>
            </w:pPr>
          </w:p>
        </w:tc>
        <w:tc>
          <w:tcPr>
            <w:tcW w:w="440" w:type="pct"/>
            <w:tcBorders>
              <w:top w:val="single" w:sz="4" w:space="0" w:color="auto"/>
              <w:left w:val="single" w:sz="4" w:space="0" w:color="auto"/>
              <w:bottom w:val="single" w:sz="4" w:space="0" w:color="auto"/>
              <w:right w:val="single" w:sz="4" w:space="0" w:color="auto"/>
            </w:tcBorders>
            <w:vAlign w:val="center"/>
            <w:hideMark/>
          </w:tcPr>
          <w:p w14:paraId="589188F9"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1.0</w:t>
            </w:r>
          </w:p>
        </w:tc>
        <w:tc>
          <w:tcPr>
            <w:tcW w:w="439" w:type="pct"/>
            <w:tcBorders>
              <w:top w:val="single" w:sz="4" w:space="0" w:color="auto"/>
              <w:left w:val="single" w:sz="4" w:space="0" w:color="auto"/>
              <w:bottom w:val="single" w:sz="4" w:space="0" w:color="auto"/>
              <w:right w:val="single" w:sz="4" w:space="0" w:color="auto"/>
            </w:tcBorders>
            <w:vAlign w:val="center"/>
            <w:hideMark/>
          </w:tcPr>
          <w:p w14:paraId="6240A76D"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3.0</w:t>
            </w:r>
          </w:p>
        </w:tc>
        <w:tc>
          <w:tcPr>
            <w:tcW w:w="519" w:type="pct"/>
            <w:tcBorders>
              <w:top w:val="single" w:sz="4" w:space="0" w:color="auto"/>
              <w:left w:val="single" w:sz="4" w:space="0" w:color="auto"/>
              <w:bottom w:val="single" w:sz="4" w:space="0" w:color="auto"/>
              <w:right w:val="single" w:sz="4" w:space="0" w:color="auto"/>
            </w:tcBorders>
            <w:vAlign w:val="center"/>
            <w:hideMark/>
          </w:tcPr>
          <w:p w14:paraId="6563DACF"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5.0</w:t>
            </w:r>
          </w:p>
        </w:tc>
        <w:tc>
          <w:tcPr>
            <w:tcW w:w="519" w:type="pct"/>
            <w:tcBorders>
              <w:top w:val="single" w:sz="4" w:space="0" w:color="auto"/>
              <w:left w:val="single" w:sz="4" w:space="0" w:color="auto"/>
              <w:bottom w:val="single" w:sz="4" w:space="0" w:color="auto"/>
              <w:right w:val="single" w:sz="4" w:space="0" w:color="auto"/>
            </w:tcBorders>
            <w:vAlign w:val="center"/>
            <w:hideMark/>
          </w:tcPr>
          <w:p w14:paraId="42CE2BB6"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7.0</w:t>
            </w:r>
          </w:p>
        </w:tc>
        <w:tc>
          <w:tcPr>
            <w:tcW w:w="519" w:type="pct"/>
            <w:tcBorders>
              <w:top w:val="single" w:sz="4" w:space="0" w:color="auto"/>
              <w:left w:val="single" w:sz="4" w:space="0" w:color="auto"/>
              <w:bottom w:val="single" w:sz="4" w:space="0" w:color="auto"/>
              <w:right w:val="single" w:sz="4" w:space="0" w:color="auto"/>
            </w:tcBorders>
            <w:vAlign w:val="center"/>
            <w:hideMark/>
          </w:tcPr>
          <w:p w14:paraId="7A6FD043"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9.0</w:t>
            </w:r>
          </w:p>
        </w:tc>
        <w:tc>
          <w:tcPr>
            <w:tcW w:w="519" w:type="pct"/>
            <w:tcBorders>
              <w:top w:val="single" w:sz="4" w:space="0" w:color="auto"/>
              <w:left w:val="single" w:sz="4" w:space="0" w:color="auto"/>
              <w:bottom w:val="single" w:sz="4" w:space="0" w:color="auto"/>
              <w:right w:val="single" w:sz="4" w:space="0" w:color="auto"/>
            </w:tcBorders>
            <w:vAlign w:val="center"/>
            <w:hideMark/>
          </w:tcPr>
          <w:p w14:paraId="2E9590CE"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11.0</w:t>
            </w:r>
          </w:p>
        </w:tc>
        <w:tc>
          <w:tcPr>
            <w:tcW w:w="519" w:type="pct"/>
            <w:tcBorders>
              <w:top w:val="single" w:sz="4" w:space="0" w:color="auto"/>
              <w:left w:val="single" w:sz="4" w:space="0" w:color="auto"/>
              <w:bottom w:val="single" w:sz="4" w:space="0" w:color="auto"/>
              <w:right w:val="single" w:sz="4" w:space="0" w:color="auto"/>
            </w:tcBorders>
            <w:vAlign w:val="center"/>
            <w:hideMark/>
          </w:tcPr>
          <w:p w14:paraId="3AE0E90E"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13.0</w:t>
            </w:r>
          </w:p>
        </w:tc>
        <w:tc>
          <w:tcPr>
            <w:tcW w:w="519" w:type="pct"/>
            <w:tcBorders>
              <w:top w:val="single" w:sz="4" w:space="0" w:color="auto"/>
              <w:left w:val="single" w:sz="4" w:space="0" w:color="auto"/>
              <w:bottom w:val="single" w:sz="4" w:space="0" w:color="auto"/>
              <w:right w:val="single" w:sz="4" w:space="0" w:color="auto"/>
            </w:tcBorders>
            <w:vAlign w:val="center"/>
            <w:hideMark/>
          </w:tcPr>
          <w:p w14:paraId="61599D18" w14:textId="77777777" w:rsidR="0059546D" w:rsidRPr="00EE3790" w:rsidRDefault="0059546D" w:rsidP="00241094">
            <w:pPr>
              <w:widowControl w:val="0"/>
              <w:spacing w:after="0" w:line="360" w:lineRule="auto"/>
              <w:jc w:val="center"/>
              <w:rPr>
                <w:rFonts w:ascii="Times New Roman" w:hAnsi="Times New Roman" w:cs="Times New Roman"/>
                <w:color w:val="000000" w:themeColor="text1"/>
              </w:rPr>
            </w:pPr>
            <w:r w:rsidRPr="00EE3790">
              <w:rPr>
                <w:rFonts w:ascii="Times New Roman" w:hAnsi="Times New Roman" w:cs="Times New Roman"/>
                <w:color w:val="000000" w:themeColor="text1"/>
              </w:rPr>
              <w:t>15.0</w:t>
            </w:r>
          </w:p>
        </w:tc>
      </w:tr>
      <w:tr w:rsidR="00EE3790" w:rsidRPr="00EE3790" w14:paraId="481B4B92" w14:textId="77777777" w:rsidTr="00D33711">
        <w:trPr>
          <w:trHeight w:val="269"/>
        </w:trPr>
        <w:tc>
          <w:tcPr>
            <w:tcW w:w="693" w:type="pct"/>
            <w:tcBorders>
              <w:top w:val="single" w:sz="4" w:space="0" w:color="auto"/>
              <w:left w:val="single" w:sz="4" w:space="0" w:color="auto"/>
              <w:bottom w:val="single" w:sz="4" w:space="0" w:color="auto"/>
              <w:right w:val="single" w:sz="4" w:space="0" w:color="auto"/>
            </w:tcBorders>
            <w:hideMark/>
          </w:tcPr>
          <w:p w14:paraId="1E24596A" w14:textId="77777777" w:rsidR="0059546D" w:rsidRPr="00EE3790" w:rsidRDefault="0059546D" w:rsidP="00241094">
            <w:pPr>
              <w:widowControl w:val="0"/>
              <w:spacing w:after="0"/>
              <w:rPr>
                <w:rFonts w:ascii="Times New Roman" w:hAnsi="Times New Roman" w:cs="Times New Roman"/>
                <w:color w:val="000000" w:themeColor="text1"/>
              </w:rPr>
            </w:pPr>
            <w:r w:rsidRPr="00EE3790">
              <w:rPr>
                <w:rFonts w:ascii="Times New Roman" w:hAnsi="Times New Roman" w:cs="Times New Roman"/>
                <w:color w:val="000000" w:themeColor="text1"/>
              </w:rPr>
              <w:t>overlays</w:t>
            </w:r>
          </w:p>
        </w:tc>
        <w:tc>
          <w:tcPr>
            <w:tcW w:w="314" w:type="pct"/>
            <w:tcBorders>
              <w:top w:val="single" w:sz="4" w:space="0" w:color="auto"/>
              <w:left w:val="single" w:sz="4" w:space="0" w:color="auto"/>
              <w:bottom w:val="single" w:sz="4" w:space="0" w:color="auto"/>
              <w:right w:val="single" w:sz="4" w:space="0" w:color="auto"/>
            </w:tcBorders>
            <w:hideMark/>
          </w:tcPr>
          <w:p w14:paraId="7386F938" w14:textId="77777777" w:rsidR="0059546D" w:rsidRPr="00EE3790" w:rsidRDefault="002F2913" w:rsidP="00241094">
            <w:pPr>
              <w:widowControl w:val="0"/>
              <w:spacing w:after="0"/>
              <w:rPr>
                <w:rFonts w:ascii="Times New Roman" w:hAnsi="Times New Roman" w:cs="Times New Roman"/>
                <w:color w:val="000000" w:themeColor="text1"/>
              </w:rPr>
            </w:pPr>
            <w:proofErr w:type="spellStart"/>
            <w:r w:rsidRPr="00EE3790">
              <w:rPr>
                <w:rFonts w:ascii="Times New Roman" w:hAnsi="Times New Roman" w:cs="Times New Roman"/>
                <w:i/>
                <w:color w:val="000000" w:themeColor="text1"/>
              </w:rPr>
              <w:t>δ</w:t>
            </w:r>
            <w:r w:rsidR="0059546D" w:rsidRPr="00EE3790">
              <w:rPr>
                <w:rFonts w:ascii="Times New Roman" w:hAnsi="Times New Roman" w:cs="Times New Roman"/>
                <w:color w:val="000000" w:themeColor="text1"/>
                <w:vertAlign w:val="subscript"/>
              </w:rPr>
              <w:t>1</w:t>
            </w:r>
            <w:proofErr w:type="spellEnd"/>
          </w:p>
        </w:tc>
        <w:tc>
          <w:tcPr>
            <w:tcW w:w="440" w:type="pct"/>
            <w:tcBorders>
              <w:top w:val="single" w:sz="4" w:space="0" w:color="auto"/>
              <w:left w:val="single" w:sz="4" w:space="0" w:color="auto"/>
              <w:bottom w:val="single" w:sz="4" w:space="0" w:color="auto"/>
              <w:right w:val="single" w:sz="4" w:space="0" w:color="auto"/>
            </w:tcBorders>
            <w:hideMark/>
          </w:tcPr>
          <w:p w14:paraId="1C13BEA6"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0.025</w:t>
            </w:r>
          </w:p>
        </w:tc>
        <w:tc>
          <w:tcPr>
            <w:tcW w:w="439" w:type="pct"/>
            <w:tcBorders>
              <w:top w:val="single" w:sz="4" w:space="0" w:color="auto"/>
              <w:left w:val="single" w:sz="4" w:space="0" w:color="auto"/>
              <w:bottom w:val="single" w:sz="4" w:space="0" w:color="auto"/>
              <w:right w:val="single" w:sz="4" w:space="0" w:color="auto"/>
            </w:tcBorders>
            <w:hideMark/>
          </w:tcPr>
          <w:p w14:paraId="3C85AFF6"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0.043</w:t>
            </w:r>
          </w:p>
        </w:tc>
        <w:tc>
          <w:tcPr>
            <w:tcW w:w="519" w:type="pct"/>
            <w:tcBorders>
              <w:top w:val="single" w:sz="4" w:space="0" w:color="auto"/>
              <w:left w:val="single" w:sz="4" w:space="0" w:color="auto"/>
              <w:bottom w:val="single" w:sz="4" w:space="0" w:color="auto"/>
              <w:right w:val="single" w:sz="4" w:space="0" w:color="auto"/>
            </w:tcBorders>
            <w:hideMark/>
          </w:tcPr>
          <w:p w14:paraId="6FBC390C"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0.055</w:t>
            </w:r>
          </w:p>
        </w:tc>
        <w:tc>
          <w:tcPr>
            <w:tcW w:w="519" w:type="pct"/>
            <w:tcBorders>
              <w:top w:val="single" w:sz="4" w:space="0" w:color="auto"/>
              <w:left w:val="single" w:sz="4" w:space="0" w:color="auto"/>
              <w:bottom w:val="single" w:sz="4" w:space="0" w:color="auto"/>
              <w:right w:val="single" w:sz="4" w:space="0" w:color="auto"/>
            </w:tcBorders>
            <w:hideMark/>
          </w:tcPr>
          <w:p w14:paraId="22E5628B"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0.066</w:t>
            </w:r>
          </w:p>
        </w:tc>
        <w:tc>
          <w:tcPr>
            <w:tcW w:w="519" w:type="pct"/>
            <w:tcBorders>
              <w:top w:val="single" w:sz="4" w:space="0" w:color="auto"/>
              <w:left w:val="single" w:sz="4" w:space="0" w:color="auto"/>
              <w:bottom w:val="single" w:sz="4" w:space="0" w:color="auto"/>
              <w:right w:val="single" w:sz="4" w:space="0" w:color="auto"/>
            </w:tcBorders>
            <w:hideMark/>
          </w:tcPr>
          <w:p w14:paraId="55023899"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0.074</w:t>
            </w:r>
          </w:p>
        </w:tc>
        <w:tc>
          <w:tcPr>
            <w:tcW w:w="519" w:type="pct"/>
            <w:tcBorders>
              <w:top w:val="single" w:sz="4" w:space="0" w:color="auto"/>
              <w:left w:val="single" w:sz="4" w:space="0" w:color="auto"/>
              <w:bottom w:val="single" w:sz="4" w:space="0" w:color="auto"/>
              <w:right w:val="single" w:sz="4" w:space="0" w:color="auto"/>
            </w:tcBorders>
            <w:hideMark/>
          </w:tcPr>
          <w:p w14:paraId="51423812"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0.082</w:t>
            </w:r>
          </w:p>
        </w:tc>
        <w:tc>
          <w:tcPr>
            <w:tcW w:w="519" w:type="pct"/>
            <w:tcBorders>
              <w:top w:val="single" w:sz="4" w:space="0" w:color="auto"/>
              <w:left w:val="single" w:sz="4" w:space="0" w:color="auto"/>
              <w:bottom w:val="single" w:sz="4" w:space="0" w:color="auto"/>
              <w:right w:val="single" w:sz="4" w:space="0" w:color="auto"/>
            </w:tcBorders>
            <w:hideMark/>
          </w:tcPr>
          <w:p w14:paraId="746DF95B"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0.089</w:t>
            </w:r>
          </w:p>
        </w:tc>
        <w:tc>
          <w:tcPr>
            <w:tcW w:w="519" w:type="pct"/>
            <w:tcBorders>
              <w:top w:val="single" w:sz="4" w:space="0" w:color="auto"/>
              <w:left w:val="single" w:sz="4" w:space="0" w:color="auto"/>
              <w:bottom w:val="single" w:sz="4" w:space="0" w:color="auto"/>
              <w:right w:val="single" w:sz="4" w:space="0" w:color="auto"/>
            </w:tcBorders>
            <w:hideMark/>
          </w:tcPr>
          <w:p w14:paraId="3A040AB3"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0.096</w:t>
            </w:r>
          </w:p>
        </w:tc>
      </w:tr>
      <w:tr w:rsidR="00EE3790" w:rsidRPr="00EE3790" w14:paraId="551BDC9D" w14:textId="77777777" w:rsidTr="00D33711">
        <w:trPr>
          <w:trHeight w:val="293"/>
        </w:trPr>
        <w:tc>
          <w:tcPr>
            <w:tcW w:w="693" w:type="pct"/>
            <w:vMerge w:val="restart"/>
            <w:tcBorders>
              <w:top w:val="single" w:sz="4" w:space="0" w:color="auto"/>
              <w:left w:val="single" w:sz="4" w:space="0" w:color="auto"/>
              <w:bottom w:val="single" w:sz="4" w:space="0" w:color="auto"/>
              <w:right w:val="single" w:sz="4" w:space="0" w:color="auto"/>
            </w:tcBorders>
            <w:vAlign w:val="center"/>
            <w:hideMark/>
          </w:tcPr>
          <w:p w14:paraId="5A2EF202"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disk</w:t>
            </w:r>
          </w:p>
        </w:tc>
        <w:tc>
          <w:tcPr>
            <w:tcW w:w="314" w:type="pct"/>
            <w:tcBorders>
              <w:top w:val="single" w:sz="4" w:space="0" w:color="auto"/>
              <w:left w:val="single" w:sz="4" w:space="0" w:color="auto"/>
              <w:bottom w:val="single" w:sz="4" w:space="0" w:color="auto"/>
              <w:right w:val="single" w:sz="4" w:space="0" w:color="auto"/>
            </w:tcBorders>
            <w:hideMark/>
          </w:tcPr>
          <w:p w14:paraId="56072BFD" w14:textId="77777777" w:rsidR="0059546D" w:rsidRPr="00EE3790" w:rsidRDefault="002F2913" w:rsidP="00241094">
            <w:pPr>
              <w:widowControl w:val="0"/>
              <w:spacing w:after="0"/>
              <w:rPr>
                <w:rFonts w:ascii="Times New Roman" w:hAnsi="Times New Roman" w:cs="Times New Roman"/>
                <w:i/>
                <w:color w:val="000000" w:themeColor="text1"/>
              </w:rPr>
            </w:pPr>
            <w:proofErr w:type="spellStart"/>
            <w:r w:rsidRPr="00EE3790">
              <w:rPr>
                <w:rFonts w:ascii="Times New Roman" w:hAnsi="Times New Roman" w:cs="Times New Roman"/>
                <w:i/>
                <w:color w:val="000000" w:themeColor="text1"/>
              </w:rPr>
              <w:t>δ</w:t>
            </w:r>
            <w:r w:rsidR="0059546D" w:rsidRPr="00EE3790">
              <w:rPr>
                <w:rFonts w:ascii="Times New Roman" w:hAnsi="Times New Roman" w:cs="Times New Roman"/>
                <w:color w:val="000000" w:themeColor="text1"/>
                <w:vertAlign w:val="subscript"/>
              </w:rPr>
              <w:t>2</w:t>
            </w:r>
            <w:proofErr w:type="spellEnd"/>
          </w:p>
        </w:tc>
        <w:tc>
          <w:tcPr>
            <w:tcW w:w="440" w:type="pct"/>
            <w:tcBorders>
              <w:top w:val="single" w:sz="4" w:space="0" w:color="auto"/>
              <w:left w:val="single" w:sz="4" w:space="0" w:color="auto"/>
              <w:bottom w:val="single" w:sz="4" w:space="0" w:color="auto"/>
              <w:right w:val="single" w:sz="4" w:space="0" w:color="auto"/>
            </w:tcBorders>
            <w:hideMark/>
          </w:tcPr>
          <w:p w14:paraId="6C2F6D03"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0.094</w:t>
            </w:r>
          </w:p>
        </w:tc>
        <w:tc>
          <w:tcPr>
            <w:tcW w:w="439" w:type="pct"/>
            <w:tcBorders>
              <w:top w:val="single" w:sz="4" w:space="0" w:color="auto"/>
              <w:left w:val="single" w:sz="4" w:space="0" w:color="auto"/>
              <w:bottom w:val="single" w:sz="4" w:space="0" w:color="auto"/>
              <w:right w:val="single" w:sz="4" w:space="0" w:color="auto"/>
            </w:tcBorders>
            <w:hideMark/>
          </w:tcPr>
          <w:p w14:paraId="7275FFB4"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0.163</w:t>
            </w:r>
          </w:p>
        </w:tc>
        <w:tc>
          <w:tcPr>
            <w:tcW w:w="519" w:type="pct"/>
            <w:tcBorders>
              <w:top w:val="single" w:sz="4" w:space="0" w:color="auto"/>
              <w:left w:val="single" w:sz="4" w:space="0" w:color="auto"/>
              <w:bottom w:val="single" w:sz="4" w:space="0" w:color="auto"/>
              <w:right w:val="single" w:sz="4" w:space="0" w:color="auto"/>
            </w:tcBorders>
            <w:hideMark/>
          </w:tcPr>
          <w:p w14:paraId="33DF80B8"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0.211</w:t>
            </w:r>
          </w:p>
        </w:tc>
        <w:tc>
          <w:tcPr>
            <w:tcW w:w="519" w:type="pct"/>
            <w:tcBorders>
              <w:top w:val="single" w:sz="4" w:space="0" w:color="auto"/>
              <w:left w:val="single" w:sz="4" w:space="0" w:color="auto"/>
              <w:bottom w:val="single" w:sz="4" w:space="0" w:color="auto"/>
              <w:right w:val="single" w:sz="4" w:space="0" w:color="auto"/>
            </w:tcBorders>
            <w:hideMark/>
          </w:tcPr>
          <w:p w14:paraId="2059F514"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0.249</w:t>
            </w:r>
          </w:p>
        </w:tc>
        <w:tc>
          <w:tcPr>
            <w:tcW w:w="519" w:type="pct"/>
            <w:tcBorders>
              <w:top w:val="single" w:sz="4" w:space="0" w:color="auto"/>
              <w:left w:val="single" w:sz="4" w:space="0" w:color="auto"/>
              <w:bottom w:val="single" w:sz="4" w:space="0" w:color="auto"/>
              <w:right w:val="single" w:sz="4" w:space="0" w:color="auto"/>
            </w:tcBorders>
            <w:hideMark/>
          </w:tcPr>
          <w:p w14:paraId="361BB8C3"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0.283</w:t>
            </w:r>
          </w:p>
        </w:tc>
        <w:tc>
          <w:tcPr>
            <w:tcW w:w="519" w:type="pct"/>
            <w:tcBorders>
              <w:top w:val="single" w:sz="4" w:space="0" w:color="auto"/>
              <w:left w:val="single" w:sz="4" w:space="0" w:color="auto"/>
              <w:bottom w:val="single" w:sz="4" w:space="0" w:color="auto"/>
              <w:right w:val="single" w:sz="4" w:space="0" w:color="auto"/>
            </w:tcBorders>
            <w:hideMark/>
          </w:tcPr>
          <w:p w14:paraId="608BE907"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0.313</w:t>
            </w:r>
          </w:p>
        </w:tc>
        <w:tc>
          <w:tcPr>
            <w:tcW w:w="519" w:type="pct"/>
            <w:tcBorders>
              <w:top w:val="single" w:sz="4" w:space="0" w:color="auto"/>
              <w:left w:val="single" w:sz="4" w:space="0" w:color="auto"/>
              <w:bottom w:val="single" w:sz="4" w:space="0" w:color="auto"/>
              <w:right w:val="single" w:sz="4" w:space="0" w:color="auto"/>
            </w:tcBorders>
            <w:hideMark/>
          </w:tcPr>
          <w:p w14:paraId="7277A9BA"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0.340</w:t>
            </w:r>
          </w:p>
        </w:tc>
        <w:tc>
          <w:tcPr>
            <w:tcW w:w="519" w:type="pct"/>
            <w:tcBorders>
              <w:top w:val="single" w:sz="4" w:space="0" w:color="auto"/>
              <w:left w:val="single" w:sz="4" w:space="0" w:color="auto"/>
              <w:bottom w:val="single" w:sz="4" w:space="0" w:color="auto"/>
              <w:right w:val="single" w:sz="4" w:space="0" w:color="auto"/>
            </w:tcBorders>
            <w:hideMark/>
          </w:tcPr>
          <w:p w14:paraId="73B72BE5"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0.365</w:t>
            </w:r>
          </w:p>
        </w:tc>
      </w:tr>
      <w:tr w:rsidR="0059546D" w:rsidRPr="00EE3790" w14:paraId="674549B2" w14:textId="77777777" w:rsidTr="00D33711">
        <w:trPr>
          <w:trHeight w:val="293"/>
        </w:trPr>
        <w:tc>
          <w:tcPr>
            <w:tcW w:w="693" w:type="pct"/>
            <w:vMerge/>
            <w:tcBorders>
              <w:top w:val="single" w:sz="4" w:space="0" w:color="auto"/>
              <w:left w:val="single" w:sz="4" w:space="0" w:color="auto"/>
              <w:bottom w:val="single" w:sz="4" w:space="0" w:color="auto"/>
              <w:right w:val="single" w:sz="4" w:space="0" w:color="auto"/>
            </w:tcBorders>
            <w:vAlign w:val="center"/>
            <w:hideMark/>
          </w:tcPr>
          <w:p w14:paraId="28EB4695" w14:textId="77777777" w:rsidR="0059546D" w:rsidRPr="00EE3790" w:rsidRDefault="0059546D" w:rsidP="00241094">
            <w:pPr>
              <w:widowControl w:val="0"/>
              <w:spacing w:after="0"/>
              <w:rPr>
                <w:rFonts w:ascii="Times New Roman" w:hAnsi="Times New Roman" w:cs="Times New Roman"/>
                <w:color w:val="000000" w:themeColor="text1"/>
              </w:rPr>
            </w:pPr>
          </w:p>
        </w:tc>
        <w:tc>
          <w:tcPr>
            <w:tcW w:w="314" w:type="pct"/>
            <w:tcBorders>
              <w:top w:val="single" w:sz="4" w:space="0" w:color="auto"/>
              <w:left w:val="single" w:sz="4" w:space="0" w:color="auto"/>
              <w:bottom w:val="single" w:sz="4" w:space="0" w:color="auto"/>
              <w:right w:val="single" w:sz="4" w:space="0" w:color="auto"/>
            </w:tcBorders>
            <w:hideMark/>
          </w:tcPr>
          <w:p w14:paraId="64FF89E9" w14:textId="77777777" w:rsidR="0059546D" w:rsidRPr="00EE3790" w:rsidRDefault="002F2913" w:rsidP="00241094">
            <w:pPr>
              <w:widowControl w:val="0"/>
              <w:spacing w:after="0"/>
              <w:rPr>
                <w:rFonts w:ascii="Times New Roman" w:hAnsi="Times New Roman" w:cs="Times New Roman"/>
                <w:i/>
                <w:color w:val="000000" w:themeColor="text1"/>
              </w:rPr>
            </w:pPr>
            <w:proofErr w:type="spellStart"/>
            <w:r w:rsidRPr="00EE3790">
              <w:rPr>
                <w:rFonts w:ascii="Times New Roman" w:hAnsi="Times New Roman" w:cs="Times New Roman"/>
                <w:i/>
                <w:color w:val="000000" w:themeColor="text1"/>
              </w:rPr>
              <w:t>δ'</w:t>
            </w:r>
            <w:r w:rsidR="0059546D" w:rsidRPr="00EE3790">
              <w:rPr>
                <w:rFonts w:ascii="Times New Roman" w:hAnsi="Times New Roman" w:cs="Times New Roman"/>
                <w:color w:val="000000" w:themeColor="text1"/>
                <w:vertAlign w:val="subscript"/>
              </w:rPr>
              <w:t>2</w:t>
            </w:r>
            <w:proofErr w:type="spellEnd"/>
          </w:p>
        </w:tc>
        <w:tc>
          <w:tcPr>
            <w:tcW w:w="440" w:type="pct"/>
            <w:tcBorders>
              <w:top w:val="single" w:sz="4" w:space="0" w:color="auto"/>
              <w:left w:val="single" w:sz="4" w:space="0" w:color="auto"/>
              <w:bottom w:val="single" w:sz="4" w:space="0" w:color="auto"/>
              <w:right w:val="single" w:sz="4" w:space="0" w:color="auto"/>
            </w:tcBorders>
            <w:hideMark/>
          </w:tcPr>
          <w:p w14:paraId="3A5A89EF"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0,013</w:t>
            </w:r>
          </w:p>
        </w:tc>
        <w:tc>
          <w:tcPr>
            <w:tcW w:w="439" w:type="pct"/>
            <w:tcBorders>
              <w:top w:val="single" w:sz="4" w:space="0" w:color="auto"/>
              <w:left w:val="single" w:sz="4" w:space="0" w:color="auto"/>
              <w:bottom w:val="single" w:sz="4" w:space="0" w:color="auto"/>
              <w:right w:val="single" w:sz="4" w:space="0" w:color="auto"/>
            </w:tcBorders>
            <w:hideMark/>
          </w:tcPr>
          <w:p w14:paraId="3E6A6AF1"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0.023</w:t>
            </w:r>
          </w:p>
        </w:tc>
        <w:tc>
          <w:tcPr>
            <w:tcW w:w="519" w:type="pct"/>
            <w:tcBorders>
              <w:top w:val="single" w:sz="4" w:space="0" w:color="auto"/>
              <w:left w:val="single" w:sz="4" w:space="0" w:color="auto"/>
              <w:bottom w:val="single" w:sz="4" w:space="0" w:color="auto"/>
              <w:right w:val="single" w:sz="4" w:space="0" w:color="auto"/>
            </w:tcBorders>
            <w:hideMark/>
          </w:tcPr>
          <w:p w14:paraId="13958695"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0.026</w:t>
            </w:r>
          </w:p>
        </w:tc>
        <w:tc>
          <w:tcPr>
            <w:tcW w:w="519" w:type="pct"/>
            <w:tcBorders>
              <w:top w:val="single" w:sz="4" w:space="0" w:color="auto"/>
              <w:left w:val="single" w:sz="4" w:space="0" w:color="auto"/>
              <w:bottom w:val="single" w:sz="4" w:space="0" w:color="auto"/>
              <w:right w:val="single" w:sz="4" w:space="0" w:color="auto"/>
            </w:tcBorders>
            <w:hideMark/>
          </w:tcPr>
          <w:p w14:paraId="6A58AC3D"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0.031</w:t>
            </w:r>
          </w:p>
        </w:tc>
        <w:tc>
          <w:tcPr>
            <w:tcW w:w="519" w:type="pct"/>
            <w:tcBorders>
              <w:top w:val="single" w:sz="4" w:space="0" w:color="auto"/>
              <w:left w:val="single" w:sz="4" w:space="0" w:color="auto"/>
              <w:bottom w:val="single" w:sz="4" w:space="0" w:color="auto"/>
              <w:right w:val="single" w:sz="4" w:space="0" w:color="auto"/>
            </w:tcBorders>
            <w:hideMark/>
          </w:tcPr>
          <w:p w14:paraId="66D47D25"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0.033</w:t>
            </w:r>
          </w:p>
        </w:tc>
        <w:tc>
          <w:tcPr>
            <w:tcW w:w="519" w:type="pct"/>
            <w:tcBorders>
              <w:top w:val="single" w:sz="4" w:space="0" w:color="auto"/>
              <w:left w:val="single" w:sz="4" w:space="0" w:color="auto"/>
              <w:bottom w:val="single" w:sz="4" w:space="0" w:color="auto"/>
              <w:right w:val="single" w:sz="4" w:space="0" w:color="auto"/>
            </w:tcBorders>
            <w:hideMark/>
          </w:tcPr>
          <w:p w14:paraId="00D1DE3F"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0.035</w:t>
            </w:r>
          </w:p>
        </w:tc>
        <w:tc>
          <w:tcPr>
            <w:tcW w:w="519" w:type="pct"/>
            <w:tcBorders>
              <w:top w:val="single" w:sz="4" w:space="0" w:color="auto"/>
              <w:left w:val="single" w:sz="4" w:space="0" w:color="auto"/>
              <w:bottom w:val="single" w:sz="4" w:space="0" w:color="auto"/>
              <w:right w:val="single" w:sz="4" w:space="0" w:color="auto"/>
            </w:tcBorders>
            <w:hideMark/>
          </w:tcPr>
          <w:p w14:paraId="0E47B649"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0.034</w:t>
            </w:r>
          </w:p>
        </w:tc>
        <w:tc>
          <w:tcPr>
            <w:tcW w:w="519" w:type="pct"/>
            <w:tcBorders>
              <w:top w:val="single" w:sz="4" w:space="0" w:color="auto"/>
              <w:left w:val="single" w:sz="4" w:space="0" w:color="auto"/>
              <w:bottom w:val="single" w:sz="4" w:space="0" w:color="auto"/>
              <w:right w:val="single" w:sz="4" w:space="0" w:color="auto"/>
            </w:tcBorders>
            <w:hideMark/>
          </w:tcPr>
          <w:p w14:paraId="7028C61D" w14:textId="77777777" w:rsidR="0059546D" w:rsidRPr="00EE3790" w:rsidRDefault="0059546D" w:rsidP="00241094">
            <w:pPr>
              <w:widowControl w:val="0"/>
              <w:spacing w:after="0"/>
              <w:jc w:val="center"/>
              <w:rPr>
                <w:rFonts w:ascii="Times New Roman" w:hAnsi="Times New Roman" w:cs="Times New Roman"/>
                <w:color w:val="000000" w:themeColor="text1"/>
              </w:rPr>
            </w:pPr>
            <w:r w:rsidRPr="00EE3790">
              <w:rPr>
                <w:rFonts w:ascii="Times New Roman" w:hAnsi="Times New Roman" w:cs="Times New Roman"/>
                <w:color w:val="000000" w:themeColor="text1"/>
              </w:rPr>
              <w:t>0.037</w:t>
            </w:r>
          </w:p>
        </w:tc>
      </w:tr>
    </w:tbl>
    <w:p w14:paraId="68291D55" w14:textId="77777777" w:rsidR="00D33711" w:rsidRPr="00EE3790" w:rsidRDefault="00D33711" w:rsidP="00241094">
      <w:pPr>
        <w:widowControl w:val="0"/>
        <w:spacing w:after="0" w:line="360" w:lineRule="auto"/>
        <w:jc w:val="both"/>
        <w:rPr>
          <w:rFonts w:ascii="Times New Roman" w:hAnsi="Times New Roman" w:cs="Times New Roman"/>
          <w:b/>
          <w:color w:val="000000" w:themeColor="text1"/>
          <w:sz w:val="28"/>
          <w:szCs w:val="28"/>
        </w:rPr>
        <w:sectPr w:rsidR="00D33711" w:rsidRPr="00EE3790" w:rsidSect="00D33711">
          <w:type w:val="continuous"/>
          <w:pgSz w:w="11906" w:h="16838" w:code="9"/>
          <w:pgMar w:top="1985" w:right="1247" w:bottom="1588" w:left="1247" w:header="1134" w:footer="1134" w:gutter="0"/>
          <w:cols w:space="708"/>
          <w:docGrid w:linePitch="360"/>
        </w:sectPr>
      </w:pPr>
    </w:p>
    <w:p w14:paraId="0B424424" w14:textId="26824141" w:rsidR="0094301C" w:rsidRPr="00EE3790" w:rsidRDefault="00622159" w:rsidP="00241094">
      <w:pPr>
        <w:widowControl w:val="0"/>
        <w:spacing w:after="0"/>
        <w:rPr>
          <w:rFonts w:ascii="Times New Roman" w:hAnsi="Times New Roman" w:cs="Times New Roman"/>
          <w:b/>
          <w:color w:val="000000" w:themeColor="text1"/>
          <w:sz w:val="24"/>
          <w:szCs w:val="24"/>
        </w:rPr>
      </w:pPr>
      <w:r w:rsidRPr="00EE3790">
        <w:rPr>
          <w:rFonts w:ascii="Times New Roman" w:hAnsi="Times New Roman" w:cs="Times New Roman"/>
          <w:b/>
          <w:color w:val="000000" w:themeColor="text1"/>
          <w:sz w:val="24"/>
          <w:szCs w:val="24"/>
        </w:rPr>
        <w:t>Discussion of the results</w:t>
      </w:r>
    </w:p>
    <w:p w14:paraId="083CCD62" w14:textId="77777777" w:rsidR="00622159" w:rsidRPr="00EE3790" w:rsidRDefault="00622159" w:rsidP="00241094">
      <w:pPr>
        <w:widowControl w:val="0"/>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Theoretical and experimental studies of the dynamics of convective heat exchange of the friction pairs of the brakes of moving vehicles washed by air flows have made it possible to determine:</w:t>
      </w:r>
    </w:p>
    <w:p w14:paraId="1F9FD3D6" w14:textId="77777777" w:rsidR="00622159" w:rsidRPr="00EE3790" w:rsidRDefault="00622159"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selection of the method of thermal similarity theory with its theorems, boundary conditions, dimensionless criteria and, in this case, the obtained criteria equation for assessing convective heat transfer in friction pairs of a drum-shoe brake of a vehicle;</w:t>
      </w:r>
    </w:p>
    <w:p w14:paraId="518E8B2A" w14:textId="77777777" w:rsidR="00622159" w:rsidRPr="00EE3790" w:rsidRDefault="00622159"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xml:space="preserve">- the thermal load of cyclic and long-term braking modes with their characteristics of vehicles according to </w:t>
      </w:r>
      <w:proofErr w:type="spellStart"/>
      <w:r w:rsidRPr="00EE3790">
        <w:rPr>
          <w:rFonts w:ascii="Times New Roman" w:hAnsi="Times New Roman" w:cs="Times New Roman"/>
          <w:color w:val="000000" w:themeColor="text1"/>
          <w:sz w:val="24"/>
          <w:szCs w:val="24"/>
        </w:rPr>
        <w:t>UNECE</w:t>
      </w:r>
      <w:proofErr w:type="spellEnd"/>
      <w:r w:rsidRPr="00EE3790">
        <w:rPr>
          <w:rFonts w:ascii="Times New Roman" w:hAnsi="Times New Roman" w:cs="Times New Roman"/>
          <w:color w:val="000000" w:themeColor="text1"/>
          <w:sz w:val="24"/>
          <w:szCs w:val="24"/>
        </w:rPr>
        <w:t xml:space="preserve"> Regulation No. 13 affects the formation of dynamic and thermal layers of different thicknesses on the matte and polished surfaces of the drum rim, which affects the intensity of their heat exchange;</w:t>
      </w:r>
    </w:p>
    <w:p w14:paraId="647D9C9A" w14:textId="77777777" w:rsidR="00622159" w:rsidRPr="00EE3790" w:rsidRDefault="00622159"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with an increase in the duration of action of pulsed electric and thermal currents, the thickness of the electrothermal layers also increases;</w:t>
      </w:r>
    </w:p>
    <w:p w14:paraId="41EDB1B0" w14:textId="77777777" w:rsidR="00622159" w:rsidRPr="00EE3790" w:rsidRDefault="00622159"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due to the lower thermal conductivity coefficient of the lining materials than the drum rim material, the thickness of the thermal layer in the surface layer in the lining is on average 26% smaller;</w:t>
      </w:r>
    </w:p>
    <w:p w14:paraId="56C67C6F" w14:textId="77777777" w:rsidR="00622159" w:rsidRPr="00EE3790" w:rsidRDefault="00622159" w:rsidP="00241094">
      <w:pPr>
        <w:widowControl w:val="0"/>
        <w:spacing w:after="0"/>
        <w:ind w:firstLine="709"/>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 when comparing electrical and thermal layers, it is clear that the thickness of the thermal layer is an order of magnitude higher than the thickness of the electrical layer</w:t>
      </w:r>
      <w:r w:rsidR="0059546D" w:rsidRPr="00EE3790">
        <w:rPr>
          <w:rFonts w:ascii="Times New Roman" w:hAnsi="Times New Roman" w:cs="Times New Roman"/>
          <w:color w:val="000000" w:themeColor="text1"/>
          <w:sz w:val="24"/>
          <w:szCs w:val="24"/>
        </w:rPr>
        <w:t>, which is confirmed by numerous studies.</w:t>
      </w:r>
    </w:p>
    <w:p w14:paraId="7D5B7A8E" w14:textId="77777777" w:rsidR="005143D3" w:rsidRPr="00EE3790" w:rsidRDefault="005143D3" w:rsidP="00241094">
      <w:pPr>
        <w:widowControl w:val="0"/>
        <w:spacing w:after="0"/>
        <w:jc w:val="both"/>
        <w:rPr>
          <w:rFonts w:ascii="Times New Roman" w:hAnsi="Times New Roman" w:cs="Times New Roman"/>
          <w:b/>
          <w:color w:val="000000" w:themeColor="text1"/>
          <w:sz w:val="12"/>
          <w:szCs w:val="12"/>
        </w:rPr>
      </w:pPr>
    </w:p>
    <w:p w14:paraId="08B93536" w14:textId="09117252" w:rsidR="00D33711" w:rsidRPr="00EE3790" w:rsidRDefault="00622159" w:rsidP="00241094">
      <w:pPr>
        <w:widowControl w:val="0"/>
        <w:spacing w:after="0"/>
        <w:jc w:val="both"/>
        <w:rPr>
          <w:rFonts w:ascii="Times New Roman" w:hAnsi="Times New Roman" w:cs="Times New Roman"/>
          <w:b/>
          <w:color w:val="000000" w:themeColor="text1"/>
          <w:sz w:val="24"/>
          <w:szCs w:val="24"/>
        </w:rPr>
      </w:pPr>
      <w:r w:rsidRPr="00EE3790">
        <w:rPr>
          <w:rFonts w:ascii="Times New Roman" w:hAnsi="Times New Roman" w:cs="Times New Roman"/>
          <w:b/>
          <w:color w:val="000000" w:themeColor="text1"/>
          <w:sz w:val="24"/>
          <w:szCs w:val="24"/>
        </w:rPr>
        <w:t>Conclusion</w:t>
      </w:r>
    </w:p>
    <w:p w14:paraId="443B1981" w14:textId="77777777" w:rsidR="00622159" w:rsidRPr="00EE3790" w:rsidRDefault="00622159" w:rsidP="00241094">
      <w:pPr>
        <w:widowControl w:val="0"/>
        <w:spacing w:after="0"/>
        <w:ind w:firstLine="567"/>
        <w:jc w:val="both"/>
        <w:rPr>
          <w:rFonts w:ascii="Times New Roman" w:hAnsi="Times New Roman" w:cs="Times New Roman"/>
          <w:color w:val="000000" w:themeColor="text1"/>
          <w:sz w:val="24"/>
          <w:szCs w:val="24"/>
        </w:rPr>
      </w:pPr>
      <w:r w:rsidRPr="00EE3790">
        <w:rPr>
          <w:rFonts w:ascii="Times New Roman" w:hAnsi="Times New Roman" w:cs="Times New Roman"/>
          <w:color w:val="000000" w:themeColor="text1"/>
          <w:sz w:val="24"/>
          <w:szCs w:val="24"/>
        </w:rPr>
        <w:t>Thus, the convective heat exchange of friction pairs of the drum-shoe brake of the vehicle was assessed using the dynamics of the flows of washing air of the environment.</w:t>
      </w:r>
    </w:p>
    <w:p w14:paraId="2A4E4F3E" w14:textId="77777777" w:rsidR="00D33711" w:rsidRPr="00EE3790" w:rsidRDefault="00D33711" w:rsidP="00241094">
      <w:pPr>
        <w:widowControl w:val="0"/>
        <w:spacing w:after="0"/>
        <w:jc w:val="both"/>
        <w:rPr>
          <w:rFonts w:ascii="Times New Roman" w:eastAsia="Times New Roman" w:hAnsi="Times New Roman" w:cs="Times New Roman"/>
          <w:b/>
          <w:color w:val="000000" w:themeColor="text1"/>
          <w:sz w:val="24"/>
          <w:szCs w:val="24"/>
          <w:lang w:val="en-US" w:eastAsia="ru-RU"/>
        </w:rPr>
      </w:pPr>
    </w:p>
    <w:p w14:paraId="1942CE26" w14:textId="77777777" w:rsidR="00D33711" w:rsidRPr="00EE3790" w:rsidRDefault="00D33711" w:rsidP="00241094">
      <w:pPr>
        <w:widowControl w:val="0"/>
        <w:spacing w:after="0"/>
        <w:jc w:val="both"/>
        <w:rPr>
          <w:rFonts w:ascii="Times New Roman" w:eastAsia="Times New Roman" w:hAnsi="Times New Roman" w:cs="Times New Roman"/>
          <w:b/>
          <w:color w:val="000000" w:themeColor="text1"/>
          <w:sz w:val="24"/>
          <w:szCs w:val="24"/>
          <w:lang w:val="en-US" w:eastAsia="ru-RU"/>
        </w:rPr>
      </w:pPr>
      <w:r w:rsidRPr="00EE3790">
        <w:rPr>
          <w:rFonts w:ascii="Times New Roman" w:eastAsia="Times New Roman" w:hAnsi="Times New Roman" w:cs="Times New Roman"/>
          <w:b/>
          <w:color w:val="000000" w:themeColor="text1"/>
          <w:sz w:val="24"/>
          <w:szCs w:val="24"/>
          <w:lang w:val="en-US" w:eastAsia="ru-RU"/>
        </w:rPr>
        <w:t xml:space="preserve">Conflict of </w:t>
      </w:r>
      <w:r w:rsidR="00E8213A" w:rsidRPr="00EE3790">
        <w:rPr>
          <w:rFonts w:ascii="Times New Roman" w:eastAsia="Times New Roman" w:hAnsi="Times New Roman" w:cs="Times New Roman"/>
          <w:b/>
          <w:color w:val="000000" w:themeColor="text1"/>
          <w:sz w:val="24"/>
          <w:szCs w:val="24"/>
          <w:lang w:val="en-US" w:eastAsia="ru-RU"/>
        </w:rPr>
        <w:t>I</w:t>
      </w:r>
      <w:r w:rsidRPr="00EE3790">
        <w:rPr>
          <w:rFonts w:ascii="Times New Roman" w:eastAsia="Times New Roman" w:hAnsi="Times New Roman" w:cs="Times New Roman"/>
          <w:b/>
          <w:color w:val="000000" w:themeColor="text1"/>
          <w:sz w:val="24"/>
          <w:szCs w:val="24"/>
          <w:lang w:val="en-US" w:eastAsia="ru-RU"/>
        </w:rPr>
        <w:t>nterests</w:t>
      </w:r>
    </w:p>
    <w:p w14:paraId="78353B0C" w14:textId="429AA481" w:rsidR="00A95986" w:rsidRPr="00EE3790" w:rsidRDefault="00D33711" w:rsidP="00241094">
      <w:pPr>
        <w:widowControl w:val="0"/>
        <w:spacing w:after="0"/>
        <w:ind w:firstLine="567"/>
        <w:jc w:val="both"/>
        <w:rPr>
          <w:rFonts w:ascii="Times New Roman" w:eastAsia="Times New Roman" w:hAnsi="Times New Roman" w:cs="Times New Roman"/>
          <w:color w:val="000000" w:themeColor="text1"/>
          <w:sz w:val="24"/>
          <w:szCs w:val="24"/>
          <w:lang w:val="en-US" w:eastAsia="ru-RU"/>
        </w:rPr>
      </w:pPr>
      <w:r w:rsidRPr="00EE3790">
        <w:rPr>
          <w:rFonts w:ascii="Times New Roman" w:eastAsia="Times New Roman" w:hAnsi="Times New Roman" w:cs="Times New Roman"/>
          <w:color w:val="000000" w:themeColor="text1"/>
          <w:sz w:val="24"/>
          <w:szCs w:val="24"/>
          <w:lang w:val="en-US" w:eastAsia="ru-RU"/>
        </w:rPr>
        <w:t>The authors declare there is no conflict of interests related to the publication of this article.</w:t>
      </w:r>
    </w:p>
    <w:p w14:paraId="07DD6D58" w14:textId="2D27248F" w:rsidR="00A95986" w:rsidRPr="00EE3790" w:rsidRDefault="00A95986" w:rsidP="00241094">
      <w:pPr>
        <w:pStyle w:val="a3"/>
        <w:widowControl w:val="0"/>
        <w:spacing w:line="360" w:lineRule="auto"/>
        <w:rPr>
          <w:rFonts w:ascii="Times New Roman" w:hAnsi="Times New Roman"/>
          <w:b/>
          <w:bCs/>
          <w:color w:val="000000" w:themeColor="text1"/>
          <w:sz w:val="28"/>
          <w:szCs w:val="28"/>
          <w:lang w:val="en-US"/>
        </w:rPr>
        <w:sectPr w:rsidR="00A95986" w:rsidRPr="00EE3790" w:rsidSect="00D33711">
          <w:type w:val="continuous"/>
          <w:pgSz w:w="11906" w:h="16838" w:code="9"/>
          <w:pgMar w:top="1985" w:right="1247" w:bottom="1588" w:left="1247" w:header="1134" w:footer="1134" w:gutter="0"/>
          <w:cols w:num="2" w:space="397"/>
          <w:docGrid w:linePitch="360"/>
        </w:sectPr>
      </w:pPr>
    </w:p>
    <w:p w14:paraId="0D7098FB" w14:textId="77777777" w:rsidR="00A95986" w:rsidRPr="00EE3790" w:rsidRDefault="00A95986" w:rsidP="00241094">
      <w:pPr>
        <w:pStyle w:val="a3"/>
        <w:widowControl w:val="0"/>
        <w:spacing w:line="336" w:lineRule="auto"/>
        <w:ind w:firstLine="709"/>
        <w:jc w:val="center"/>
        <w:rPr>
          <w:rFonts w:ascii="Times New Roman" w:hAnsi="Times New Roman"/>
          <w:b/>
          <w:bCs/>
          <w:color w:val="000000" w:themeColor="text1"/>
          <w:sz w:val="24"/>
          <w:szCs w:val="24"/>
          <w:lang w:val="en-US"/>
        </w:rPr>
      </w:pPr>
    </w:p>
    <w:p w14:paraId="4765123D" w14:textId="503DB409" w:rsidR="0094301C" w:rsidRPr="00EE3790" w:rsidRDefault="0094301C" w:rsidP="00241094">
      <w:pPr>
        <w:pStyle w:val="a3"/>
        <w:widowControl w:val="0"/>
        <w:spacing w:line="336" w:lineRule="auto"/>
        <w:ind w:firstLine="709"/>
        <w:jc w:val="center"/>
        <w:rPr>
          <w:rFonts w:ascii="Times New Roman" w:hAnsi="Times New Roman"/>
          <w:b/>
          <w:color w:val="000000" w:themeColor="text1"/>
          <w:sz w:val="24"/>
          <w:szCs w:val="24"/>
          <w:lang w:val="en-US"/>
        </w:rPr>
      </w:pPr>
      <w:r w:rsidRPr="00EE3790">
        <w:rPr>
          <w:rFonts w:ascii="Times New Roman" w:hAnsi="Times New Roman"/>
          <w:b/>
          <w:bCs/>
          <w:color w:val="000000" w:themeColor="text1"/>
          <w:sz w:val="24"/>
          <w:szCs w:val="24"/>
          <w:lang w:val="en-US"/>
        </w:rPr>
        <w:t>REFERENCES</w:t>
      </w:r>
    </w:p>
    <w:p w14:paraId="4EAE4D54" w14:textId="77777777" w:rsidR="006A471D" w:rsidRPr="00EE3790" w:rsidRDefault="006A471D"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1.</w:t>
      </w:r>
      <w:r w:rsidRPr="00EE3790">
        <w:rPr>
          <w:rFonts w:ascii="Times New Roman" w:hAnsi="Times New Roman"/>
          <w:color w:val="000000" w:themeColor="text1"/>
          <w:lang w:val="en-US"/>
        </w:rPr>
        <w:t xml:space="preserve"> </w:t>
      </w:r>
      <w:proofErr w:type="spellStart"/>
      <w:r w:rsidRPr="00EE3790">
        <w:rPr>
          <w:rFonts w:ascii="Times New Roman" w:hAnsi="Times New Roman"/>
          <w:b/>
          <w:color w:val="000000" w:themeColor="text1"/>
          <w:lang w:val="en-US"/>
        </w:rPr>
        <w:t>Gudz</w:t>
      </w:r>
      <w:proofErr w:type="spellEnd"/>
      <w:r w:rsidRPr="00EE3790">
        <w:rPr>
          <w:rFonts w:ascii="Times New Roman" w:hAnsi="Times New Roman"/>
          <w:b/>
          <w:color w:val="000000" w:themeColor="text1"/>
          <w:lang w:val="en-US"/>
        </w:rPr>
        <w:t xml:space="preserve"> G.S.</w:t>
      </w:r>
      <w:r w:rsidRPr="00EE3790">
        <w:rPr>
          <w:rFonts w:ascii="Times New Roman" w:hAnsi="Times New Roman"/>
          <w:color w:val="000000" w:themeColor="text1"/>
          <w:lang w:val="en-US"/>
        </w:rPr>
        <w:t xml:space="preserve"> Temperature conditions of friction units of motor vehicles / G.S. </w:t>
      </w:r>
      <w:proofErr w:type="spellStart"/>
      <w:r w:rsidRPr="00EE3790">
        <w:rPr>
          <w:rFonts w:ascii="Times New Roman" w:hAnsi="Times New Roman"/>
          <w:color w:val="000000" w:themeColor="text1"/>
          <w:lang w:val="en-US"/>
        </w:rPr>
        <w:t>Gudz</w:t>
      </w:r>
      <w:proofErr w:type="spellEnd"/>
      <w:r w:rsidRPr="00EE3790">
        <w:rPr>
          <w:rFonts w:ascii="Times New Roman" w:hAnsi="Times New Roman"/>
          <w:color w:val="000000" w:themeColor="text1"/>
          <w:lang w:val="en-US"/>
        </w:rPr>
        <w:t xml:space="preserve"> // Kharkov, RIO, </w:t>
      </w:r>
      <w:proofErr w:type="spellStart"/>
      <w:r w:rsidRPr="00EE3790">
        <w:rPr>
          <w:rFonts w:ascii="Times New Roman" w:hAnsi="Times New Roman"/>
          <w:color w:val="000000" w:themeColor="text1"/>
          <w:lang w:val="en-US"/>
        </w:rPr>
        <w:t>KhGADTU</w:t>
      </w:r>
      <w:proofErr w:type="spellEnd"/>
      <w:r w:rsidRPr="00EE3790">
        <w:rPr>
          <w:rFonts w:ascii="Times New Roman" w:hAnsi="Times New Roman"/>
          <w:color w:val="000000" w:themeColor="text1"/>
          <w:lang w:val="en-US"/>
        </w:rPr>
        <w:t>, 1998. – 139 p.</w:t>
      </w:r>
    </w:p>
    <w:p w14:paraId="0FD9757F" w14:textId="77777777" w:rsidR="006A471D" w:rsidRPr="00EE3790" w:rsidRDefault="006A471D"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2.</w:t>
      </w:r>
      <w:r w:rsidRPr="00EE3790">
        <w:rPr>
          <w:rFonts w:ascii="Times New Roman" w:hAnsi="Times New Roman"/>
          <w:color w:val="000000" w:themeColor="text1"/>
          <w:lang w:val="en-US"/>
        </w:rPr>
        <w:t xml:space="preserve"> </w:t>
      </w:r>
      <w:r w:rsidRPr="00EE3790">
        <w:rPr>
          <w:rFonts w:ascii="Times New Roman" w:hAnsi="Times New Roman"/>
          <w:b/>
          <w:color w:val="000000" w:themeColor="text1"/>
          <w:lang w:val="en-US"/>
        </w:rPr>
        <w:t>Polyakov P.A</w:t>
      </w:r>
      <w:r w:rsidRPr="00EE3790">
        <w:rPr>
          <w:rFonts w:ascii="Times New Roman" w:hAnsi="Times New Roman"/>
          <w:color w:val="000000" w:themeColor="text1"/>
          <w:lang w:val="en-US"/>
        </w:rPr>
        <w:t xml:space="preserve">. Methodology for designing a drum-and-shoe type brake mechanism / P.A. Polyakov // Bulletin of </w:t>
      </w:r>
      <w:proofErr w:type="spellStart"/>
      <w:r w:rsidRPr="00EE3790">
        <w:rPr>
          <w:rFonts w:ascii="Times New Roman" w:hAnsi="Times New Roman"/>
          <w:color w:val="000000" w:themeColor="text1"/>
          <w:lang w:val="en-US"/>
        </w:rPr>
        <w:t>TklSU</w:t>
      </w:r>
      <w:proofErr w:type="spellEnd"/>
      <w:r w:rsidRPr="00EE3790">
        <w:rPr>
          <w:rFonts w:ascii="Times New Roman" w:hAnsi="Times New Roman"/>
          <w:color w:val="000000" w:themeColor="text1"/>
          <w:lang w:val="en-US"/>
        </w:rPr>
        <w:t>. Technical sciences, 2022. Issue 8. - P</w:t>
      </w:r>
      <w:r w:rsidR="0094301C" w:rsidRPr="00EE3790">
        <w:rPr>
          <w:rFonts w:ascii="Times New Roman" w:hAnsi="Times New Roman"/>
          <w:color w:val="000000" w:themeColor="text1"/>
          <w:lang w:val="en-US"/>
        </w:rPr>
        <w:t>p</w:t>
      </w:r>
      <w:r w:rsidRPr="00EE3790">
        <w:rPr>
          <w:rFonts w:ascii="Times New Roman" w:hAnsi="Times New Roman"/>
          <w:color w:val="000000" w:themeColor="text1"/>
          <w:lang w:val="en-US"/>
        </w:rPr>
        <w:t>. 134-141.</w:t>
      </w:r>
    </w:p>
    <w:p w14:paraId="247D44C8" w14:textId="560DCFDE" w:rsidR="006A471D" w:rsidRPr="00EE3790" w:rsidRDefault="006A471D"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3.</w:t>
      </w:r>
      <w:r w:rsidRPr="00EE3790">
        <w:rPr>
          <w:rFonts w:ascii="Times New Roman" w:hAnsi="Times New Roman"/>
          <w:color w:val="000000" w:themeColor="text1"/>
          <w:lang w:val="en-US"/>
        </w:rPr>
        <w:t xml:space="preserve"> </w:t>
      </w:r>
      <w:proofErr w:type="spellStart"/>
      <w:r w:rsidRPr="00EE3790">
        <w:rPr>
          <w:rFonts w:ascii="Times New Roman" w:hAnsi="Times New Roman"/>
          <w:b/>
          <w:color w:val="000000" w:themeColor="text1"/>
          <w:lang w:val="en-US"/>
        </w:rPr>
        <w:t>Sakhin</w:t>
      </w:r>
      <w:proofErr w:type="spellEnd"/>
      <w:r w:rsidRPr="00EE3790">
        <w:rPr>
          <w:rFonts w:ascii="Times New Roman" w:hAnsi="Times New Roman"/>
          <w:b/>
          <w:color w:val="000000" w:themeColor="text1"/>
          <w:lang w:val="en-US"/>
        </w:rPr>
        <w:t xml:space="preserve"> V.V.</w:t>
      </w:r>
      <w:r w:rsidRPr="00EE3790">
        <w:rPr>
          <w:rFonts w:ascii="Times New Roman" w:hAnsi="Times New Roman"/>
          <w:color w:val="000000" w:themeColor="text1"/>
          <w:lang w:val="en-US"/>
        </w:rPr>
        <w:t xml:space="preserve"> Convective heat transfer in a homogeneous medium (heat transfer): textbook / </w:t>
      </w:r>
      <w:proofErr w:type="spellStart"/>
      <w:r w:rsidRPr="00EE3790">
        <w:rPr>
          <w:rFonts w:ascii="Times New Roman" w:hAnsi="Times New Roman"/>
          <w:color w:val="000000" w:themeColor="text1"/>
          <w:lang w:val="en-US"/>
        </w:rPr>
        <w:t>V.</w:t>
      </w:r>
      <w:proofErr w:type="gramStart"/>
      <w:r w:rsidRPr="00EE3790">
        <w:rPr>
          <w:rFonts w:ascii="Times New Roman" w:hAnsi="Times New Roman"/>
          <w:color w:val="000000" w:themeColor="text1"/>
          <w:lang w:val="en-US"/>
        </w:rPr>
        <w:t>V.Sakhin</w:t>
      </w:r>
      <w:proofErr w:type="spellEnd"/>
      <w:proofErr w:type="gramEnd"/>
      <w:r w:rsidRPr="00EE3790">
        <w:rPr>
          <w:rFonts w:ascii="Times New Roman" w:hAnsi="Times New Roman"/>
          <w:color w:val="000000" w:themeColor="text1"/>
          <w:lang w:val="en-US"/>
        </w:rPr>
        <w:t>; Baltic state tech. univ. - St. Petersburg, 2013. - 224 p.</w:t>
      </w:r>
    </w:p>
    <w:p w14:paraId="74C4769C" w14:textId="77777777" w:rsidR="005D5AF4" w:rsidRPr="00EE3790" w:rsidRDefault="006A471D"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4.</w:t>
      </w:r>
      <w:r w:rsidRPr="00EE3790">
        <w:rPr>
          <w:rFonts w:ascii="Times New Roman" w:hAnsi="Times New Roman"/>
          <w:color w:val="000000" w:themeColor="text1"/>
          <w:lang w:val="en-US"/>
        </w:rPr>
        <w:t xml:space="preserve"> </w:t>
      </w:r>
      <w:proofErr w:type="spellStart"/>
      <w:r w:rsidRPr="00EE3790">
        <w:rPr>
          <w:rFonts w:ascii="Times New Roman" w:hAnsi="Times New Roman"/>
          <w:b/>
          <w:color w:val="000000" w:themeColor="text1"/>
          <w:lang w:val="en-US"/>
        </w:rPr>
        <w:t>Gudz</w:t>
      </w:r>
      <w:proofErr w:type="spellEnd"/>
      <w:r w:rsidRPr="00EE3790">
        <w:rPr>
          <w:rFonts w:ascii="Times New Roman" w:hAnsi="Times New Roman"/>
          <w:b/>
          <w:color w:val="000000" w:themeColor="text1"/>
          <w:lang w:val="en-US"/>
        </w:rPr>
        <w:t xml:space="preserve"> G.S., </w:t>
      </w:r>
      <w:proofErr w:type="spellStart"/>
      <w:r w:rsidRPr="00EE3790">
        <w:rPr>
          <w:rFonts w:ascii="Times New Roman" w:hAnsi="Times New Roman"/>
          <w:b/>
          <w:color w:val="000000" w:themeColor="text1"/>
          <w:lang w:val="en-US"/>
        </w:rPr>
        <w:t>Globchak</w:t>
      </w:r>
      <w:proofErr w:type="spellEnd"/>
      <w:r w:rsidRPr="00EE3790">
        <w:rPr>
          <w:rFonts w:ascii="Times New Roman" w:hAnsi="Times New Roman"/>
          <w:b/>
          <w:color w:val="000000" w:themeColor="text1"/>
          <w:lang w:val="en-US"/>
        </w:rPr>
        <w:t xml:space="preserve"> N.V., </w:t>
      </w:r>
      <w:proofErr w:type="spellStart"/>
      <w:r w:rsidRPr="00EE3790">
        <w:rPr>
          <w:rFonts w:ascii="Times New Roman" w:hAnsi="Times New Roman"/>
          <w:b/>
          <w:color w:val="000000" w:themeColor="text1"/>
          <w:lang w:val="en-US"/>
        </w:rPr>
        <w:t>Kolyasa</w:t>
      </w:r>
      <w:proofErr w:type="spellEnd"/>
      <w:r w:rsidRPr="00EE3790">
        <w:rPr>
          <w:rFonts w:ascii="Times New Roman" w:hAnsi="Times New Roman"/>
          <w:b/>
          <w:color w:val="000000" w:themeColor="text1"/>
          <w:lang w:val="en-US"/>
        </w:rPr>
        <w:t xml:space="preserve"> A.L., </w:t>
      </w:r>
      <w:proofErr w:type="spellStart"/>
      <w:r w:rsidRPr="00EE3790">
        <w:rPr>
          <w:rFonts w:ascii="Times New Roman" w:hAnsi="Times New Roman"/>
          <w:b/>
          <w:color w:val="000000" w:themeColor="text1"/>
          <w:lang w:val="en-US"/>
        </w:rPr>
        <w:t>Yavorsky</w:t>
      </w:r>
      <w:proofErr w:type="spellEnd"/>
      <w:r w:rsidRPr="00EE3790">
        <w:rPr>
          <w:rFonts w:ascii="Times New Roman" w:hAnsi="Times New Roman"/>
          <w:b/>
          <w:color w:val="000000" w:themeColor="text1"/>
          <w:lang w:val="en-US"/>
        </w:rPr>
        <w:t xml:space="preserve"> Y.P.</w:t>
      </w:r>
      <w:r w:rsidRPr="00EE3790">
        <w:rPr>
          <w:rFonts w:ascii="Times New Roman" w:hAnsi="Times New Roman"/>
          <w:color w:val="000000" w:themeColor="text1"/>
          <w:lang w:val="en-US"/>
        </w:rPr>
        <w:t xml:space="preserve"> Thermal calculation of automobile disc brakes under typical test conditions </w:t>
      </w:r>
      <w:r w:rsidRPr="00EE3790">
        <w:rPr>
          <w:rFonts w:ascii="Times New Roman" w:hAnsi="Times New Roman"/>
          <w:color w:val="000000" w:themeColor="text1"/>
          <w:lang w:val="en-US"/>
        </w:rPr>
        <w:softHyphen/>
        <w:t xml:space="preserve">. - </w:t>
      </w:r>
      <w:proofErr w:type="spellStart"/>
      <w:r w:rsidRPr="00EE3790">
        <w:rPr>
          <w:rFonts w:ascii="Times New Roman" w:hAnsi="Times New Roman"/>
          <w:color w:val="000000" w:themeColor="text1"/>
          <w:lang w:val="en-US"/>
        </w:rPr>
        <w:t>Lviv</w:t>
      </w:r>
      <w:proofErr w:type="spellEnd"/>
      <w:r w:rsidRPr="00EE3790">
        <w:rPr>
          <w:rFonts w:ascii="Times New Roman" w:hAnsi="Times New Roman"/>
          <w:color w:val="000000" w:themeColor="text1"/>
          <w:lang w:val="en-US"/>
        </w:rPr>
        <w:t xml:space="preserve">: Liga-press, 2007. - 126 p. </w:t>
      </w:r>
    </w:p>
    <w:p w14:paraId="3007233A" w14:textId="77777777" w:rsidR="006A471D" w:rsidRPr="00EE3790" w:rsidRDefault="005D5AF4"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5.</w:t>
      </w:r>
      <w:r w:rsidRPr="00EE3790">
        <w:rPr>
          <w:rFonts w:ascii="Times New Roman" w:hAnsi="Times New Roman"/>
          <w:color w:val="000000" w:themeColor="text1"/>
          <w:lang w:val="en-US"/>
        </w:rPr>
        <w:t xml:space="preserve"> </w:t>
      </w:r>
      <w:proofErr w:type="spellStart"/>
      <w:r w:rsidR="006A471D" w:rsidRPr="00EE3790">
        <w:rPr>
          <w:rFonts w:ascii="Times New Roman" w:hAnsi="Times New Roman"/>
          <w:b/>
          <w:color w:val="000000" w:themeColor="text1"/>
          <w:lang w:val="en-US"/>
        </w:rPr>
        <w:t>Kindrachuk</w:t>
      </w:r>
      <w:proofErr w:type="spellEnd"/>
      <w:r w:rsidR="006A471D" w:rsidRPr="00EE3790">
        <w:rPr>
          <w:rFonts w:ascii="Times New Roman" w:hAnsi="Times New Roman"/>
          <w:b/>
          <w:color w:val="000000" w:themeColor="text1"/>
          <w:lang w:val="en-US"/>
        </w:rPr>
        <w:t xml:space="preserve"> </w:t>
      </w:r>
      <w:proofErr w:type="spellStart"/>
      <w:r w:rsidR="006A471D" w:rsidRPr="00EE3790">
        <w:rPr>
          <w:rFonts w:ascii="Times New Roman" w:hAnsi="Times New Roman"/>
          <w:b/>
          <w:color w:val="000000" w:themeColor="text1"/>
          <w:lang w:val="en-US"/>
        </w:rPr>
        <w:t>M.V</w:t>
      </w:r>
      <w:proofErr w:type="spellEnd"/>
      <w:r w:rsidR="006A471D" w:rsidRPr="00EE3790">
        <w:rPr>
          <w:rFonts w:ascii="Times New Roman" w:hAnsi="Times New Roman"/>
          <w:b/>
          <w:color w:val="000000" w:themeColor="text1"/>
          <w:lang w:val="en-US"/>
        </w:rPr>
        <w:t xml:space="preserve">., </w:t>
      </w:r>
      <w:proofErr w:type="spellStart"/>
      <w:r w:rsidR="006A471D" w:rsidRPr="00EE3790">
        <w:rPr>
          <w:rFonts w:ascii="Times New Roman" w:hAnsi="Times New Roman"/>
          <w:b/>
          <w:color w:val="000000" w:themeColor="text1"/>
          <w:lang w:val="en-US"/>
        </w:rPr>
        <w:t>Volchenko</w:t>
      </w:r>
      <w:proofErr w:type="spellEnd"/>
      <w:r w:rsidR="006A471D" w:rsidRPr="00EE3790">
        <w:rPr>
          <w:rFonts w:ascii="Times New Roman" w:hAnsi="Times New Roman"/>
          <w:b/>
          <w:color w:val="000000" w:themeColor="text1"/>
          <w:lang w:val="en-US"/>
        </w:rPr>
        <w:t xml:space="preserve"> D.A., </w:t>
      </w:r>
      <w:proofErr w:type="spellStart"/>
      <w:r w:rsidR="006A471D" w:rsidRPr="00EE3790">
        <w:rPr>
          <w:rFonts w:ascii="Times New Roman" w:hAnsi="Times New Roman"/>
          <w:b/>
          <w:color w:val="000000" w:themeColor="text1"/>
          <w:lang w:val="en-US"/>
        </w:rPr>
        <w:t>Volchenko</w:t>
      </w:r>
      <w:proofErr w:type="spellEnd"/>
      <w:r w:rsidR="006A471D" w:rsidRPr="00EE3790">
        <w:rPr>
          <w:rFonts w:ascii="Times New Roman" w:hAnsi="Times New Roman"/>
          <w:b/>
          <w:color w:val="000000" w:themeColor="text1"/>
          <w:lang w:val="en-US"/>
        </w:rPr>
        <w:t xml:space="preserve"> N.A. [et al.].</w:t>
      </w:r>
      <w:r w:rsidR="006A471D" w:rsidRPr="00EE3790">
        <w:rPr>
          <w:rFonts w:ascii="Times New Roman" w:hAnsi="Times New Roman"/>
          <w:color w:val="000000" w:themeColor="text1"/>
          <w:lang w:val="en-US"/>
        </w:rPr>
        <w:t xml:space="preserve"> Influence </w:t>
      </w:r>
      <w:r w:rsidR="006A471D" w:rsidRPr="00EE3790">
        <w:rPr>
          <w:rFonts w:ascii="Times New Roman" w:hAnsi="Times New Roman"/>
          <w:color w:val="000000" w:themeColor="text1"/>
          <w:lang w:val="en-US"/>
        </w:rPr>
        <w:softHyphen/>
        <w:t xml:space="preserve">of a water conduit on the wear resistance of materials in friction pairs of brake devices // </w:t>
      </w:r>
      <w:proofErr w:type="gramStart"/>
      <w:r w:rsidR="006A471D" w:rsidRPr="00EE3790">
        <w:rPr>
          <w:rFonts w:ascii="Times New Roman" w:hAnsi="Times New Roman"/>
          <w:color w:val="000000" w:themeColor="text1"/>
          <w:lang w:val="en-US"/>
        </w:rPr>
        <w:t>Phiz.-</w:t>
      </w:r>
      <w:proofErr w:type="spellStart"/>
      <w:proofErr w:type="gramEnd"/>
      <w:r w:rsidR="0094301C" w:rsidRPr="00EE3790">
        <w:rPr>
          <w:rFonts w:ascii="Times New Roman" w:hAnsi="Times New Roman"/>
          <w:color w:val="000000" w:themeColor="text1"/>
          <w:lang w:val="en-US"/>
        </w:rPr>
        <w:t>k</w:t>
      </w:r>
      <w:r w:rsidR="006A471D" w:rsidRPr="00EE3790">
        <w:rPr>
          <w:rFonts w:ascii="Times New Roman" w:hAnsi="Times New Roman"/>
          <w:color w:val="000000" w:themeColor="text1"/>
          <w:lang w:val="en-US"/>
        </w:rPr>
        <w:t>him</w:t>
      </w:r>
      <w:proofErr w:type="spellEnd"/>
      <w:r w:rsidR="006A471D" w:rsidRPr="00EE3790">
        <w:rPr>
          <w:rFonts w:ascii="Times New Roman" w:hAnsi="Times New Roman"/>
          <w:color w:val="000000" w:themeColor="text1"/>
          <w:lang w:val="en-US"/>
        </w:rPr>
        <w:t xml:space="preserve"> . Mechanics of materials. - 2017. - 53. No. 2. </w:t>
      </w:r>
      <w:proofErr w:type="spellStart"/>
      <w:r w:rsidR="006A471D" w:rsidRPr="00EE3790">
        <w:rPr>
          <w:rFonts w:ascii="Times New Roman" w:hAnsi="Times New Roman"/>
          <w:color w:val="000000" w:themeColor="text1"/>
          <w:lang w:val="en-US"/>
        </w:rPr>
        <w:t>P</w:t>
      </w:r>
      <w:r w:rsidR="0094301C" w:rsidRPr="00EE3790">
        <w:rPr>
          <w:rFonts w:ascii="Times New Roman" w:hAnsi="Times New Roman"/>
          <w:color w:val="000000" w:themeColor="text1"/>
          <w:lang w:val="en-US"/>
        </w:rPr>
        <w:t>p</w:t>
      </w:r>
      <w:r w:rsidR="006A471D" w:rsidRPr="00EE3790">
        <w:rPr>
          <w:rFonts w:ascii="Times New Roman" w:hAnsi="Times New Roman"/>
          <w:color w:val="000000" w:themeColor="text1"/>
          <w:lang w:val="en-US"/>
        </w:rPr>
        <w:t>.135</w:t>
      </w:r>
      <w:proofErr w:type="spellEnd"/>
      <w:r w:rsidR="006A471D" w:rsidRPr="00EE3790">
        <w:rPr>
          <w:rFonts w:ascii="Times New Roman" w:hAnsi="Times New Roman"/>
          <w:color w:val="000000" w:themeColor="text1"/>
          <w:lang w:val="en-US"/>
        </w:rPr>
        <w:t>-141.</w:t>
      </w:r>
    </w:p>
    <w:p w14:paraId="1CDF38EC" w14:textId="2382D1CD" w:rsidR="006A471D" w:rsidRPr="00EE3790" w:rsidRDefault="005D5AF4" w:rsidP="00120B3B">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6</w:t>
      </w:r>
      <w:r w:rsidR="006A471D" w:rsidRPr="00EE3790">
        <w:rPr>
          <w:rFonts w:ascii="Times New Roman" w:hAnsi="Times New Roman"/>
          <w:b/>
          <w:color w:val="000000" w:themeColor="text1"/>
          <w:lang w:val="en-US"/>
        </w:rPr>
        <w:t>.</w:t>
      </w:r>
      <w:r w:rsidR="006A471D" w:rsidRPr="00EE3790">
        <w:rPr>
          <w:rFonts w:ascii="Times New Roman" w:hAnsi="Times New Roman"/>
          <w:color w:val="000000" w:themeColor="text1"/>
          <w:lang w:val="en-US"/>
        </w:rPr>
        <w:t xml:space="preserve"> Design and verification calculation of friction units of drum and disc -shoe brakes of vehicles /</w:t>
      </w:r>
      <w:r w:rsidR="00120B3B" w:rsidRPr="00EE3790">
        <w:rPr>
          <w:rFonts w:ascii="Times New Roman" w:hAnsi="Times New Roman"/>
          <w:b/>
          <w:color w:val="000000" w:themeColor="text1"/>
          <w:lang w:val="en-US"/>
        </w:rPr>
        <w:t xml:space="preserve">             </w:t>
      </w:r>
      <w:proofErr w:type="spellStart"/>
      <w:r w:rsidR="006A471D" w:rsidRPr="00EE3790">
        <w:rPr>
          <w:rFonts w:ascii="Times New Roman" w:hAnsi="Times New Roman"/>
          <w:color w:val="000000" w:themeColor="text1"/>
          <w:lang w:val="en-US"/>
        </w:rPr>
        <w:t>A.Kh</w:t>
      </w:r>
      <w:proofErr w:type="spellEnd"/>
      <w:r w:rsidR="006A471D" w:rsidRPr="00EE3790">
        <w:rPr>
          <w:rFonts w:ascii="Times New Roman" w:hAnsi="Times New Roman"/>
          <w:color w:val="000000" w:themeColor="text1"/>
          <w:lang w:val="en-US"/>
        </w:rPr>
        <w:t xml:space="preserve">. </w:t>
      </w:r>
      <w:proofErr w:type="spellStart"/>
      <w:r w:rsidR="0094301C" w:rsidRPr="00EE3790">
        <w:rPr>
          <w:rFonts w:ascii="Times New Roman" w:hAnsi="Times New Roman"/>
          <w:color w:val="000000" w:themeColor="text1"/>
          <w:lang w:val="en-US"/>
        </w:rPr>
        <w:t>J</w:t>
      </w:r>
      <w:r w:rsidR="006A471D" w:rsidRPr="00EE3790">
        <w:rPr>
          <w:rFonts w:ascii="Times New Roman" w:hAnsi="Times New Roman"/>
          <w:color w:val="000000" w:themeColor="text1"/>
          <w:lang w:val="en-US"/>
        </w:rPr>
        <w:t>anahm</w:t>
      </w:r>
      <w:r w:rsidR="0094301C" w:rsidRPr="00EE3790">
        <w:rPr>
          <w:rFonts w:ascii="Times New Roman" w:hAnsi="Times New Roman"/>
          <w:color w:val="000000" w:themeColor="text1"/>
          <w:lang w:val="en-US"/>
        </w:rPr>
        <w:t>a</w:t>
      </w:r>
      <w:r w:rsidR="006A471D" w:rsidRPr="00EE3790">
        <w:rPr>
          <w:rFonts w:ascii="Times New Roman" w:hAnsi="Times New Roman"/>
          <w:color w:val="000000" w:themeColor="text1"/>
          <w:lang w:val="en-US"/>
        </w:rPr>
        <w:t>dov</w:t>
      </w:r>
      <w:proofErr w:type="spellEnd"/>
      <w:r w:rsidR="006A471D" w:rsidRPr="00EE3790">
        <w:rPr>
          <w:rFonts w:ascii="Times New Roman" w:hAnsi="Times New Roman"/>
          <w:color w:val="000000" w:themeColor="text1"/>
          <w:lang w:val="en-US"/>
        </w:rPr>
        <w:t xml:space="preserve">, J.G. </w:t>
      </w:r>
      <w:proofErr w:type="spellStart"/>
      <w:r w:rsidR="005968F7" w:rsidRPr="00EE3790">
        <w:rPr>
          <w:rFonts w:ascii="Times New Roman" w:hAnsi="Times New Roman"/>
          <w:color w:val="000000" w:themeColor="text1"/>
          <w:lang w:val="en-US"/>
        </w:rPr>
        <w:t>G</w:t>
      </w:r>
      <w:r w:rsidR="006A471D" w:rsidRPr="00EE3790">
        <w:rPr>
          <w:rFonts w:ascii="Times New Roman" w:hAnsi="Times New Roman"/>
          <w:color w:val="000000" w:themeColor="text1"/>
          <w:lang w:val="en-US"/>
        </w:rPr>
        <w:t>urbanov</w:t>
      </w:r>
      <w:proofErr w:type="spellEnd"/>
      <w:r w:rsidR="006A471D" w:rsidRPr="00EE3790">
        <w:rPr>
          <w:rFonts w:ascii="Times New Roman" w:hAnsi="Times New Roman"/>
          <w:color w:val="000000" w:themeColor="text1"/>
          <w:lang w:val="en-US"/>
        </w:rPr>
        <w:t xml:space="preserve">, A.I. </w:t>
      </w:r>
      <w:proofErr w:type="spellStart"/>
      <w:r w:rsidR="006A471D" w:rsidRPr="00EE3790">
        <w:rPr>
          <w:rFonts w:ascii="Times New Roman" w:hAnsi="Times New Roman"/>
          <w:color w:val="000000" w:themeColor="text1"/>
          <w:lang w:val="en-US"/>
        </w:rPr>
        <w:t>Volchenko</w:t>
      </w:r>
      <w:proofErr w:type="spellEnd"/>
      <w:r w:rsidR="006A471D" w:rsidRPr="00EE3790">
        <w:rPr>
          <w:rFonts w:ascii="Times New Roman" w:hAnsi="Times New Roman"/>
          <w:color w:val="000000" w:themeColor="text1"/>
          <w:lang w:val="en-US"/>
        </w:rPr>
        <w:t xml:space="preserve"> [et al.]; Standard. - Baku:</w:t>
      </w:r>
      <w:r w:rsidR="007F1E92" w:rsidRPr="00EE3790">
        <w:rPr>
          <w:rFonts w:ascii="Times New Roman" w:hAnsi="Times New Roman"/>
          <w:color w:val="000000" w:themeColor="text1"/>
          <w:lang w:val="en-US"/>
        </w:rPr>
        <w:t xml:space="preserve"> </w:t>
      </w:r>
      <w:proofErr w:type="spellStart"/>
      <w:r w:rsidR="006A471D" w:rsidRPr="00EE3790">
        <w:rPr>
          <w:rFonts w:ascii="Times New Roman" w:hAnsi="Times New Roman"/>
          <w:color w:val="000000" w:themeColor="text1"/>
          <w:lang w:val="en-US"/>
        </w:rPr>
        <w:t>Apostroff</w:t>
      </w:r>
      <w:proofErr w:type="spellEnd"/>
      <w:r w:rsidR="006A471D" w:rsidRPr="00EE3790">
        <w:rPr>
          <w:rFonts w:ascii="Times New Roman" w:hAnsi="Times New Roman"/>
          <w:color w:val="000000" w:themeColor="text1"/>
          <w:lang w:val="en-US"/>
        </w:rPr>
        <w:t>, 2016. - 272 p.</w:t>
      </w:r>
    </w:p>
    <w:p w14:paraId="3A9768D6" w14:textId="77777777" w:rsidR="00D209B5" w:rsidRPr="00EE3790" w:rsidRDefault="005D5AF4" w:rsidP="00241094">
      <w:pPr>
        <w:pStyle w:val="a3"/>
        <w:widowControl w:val="0"/>
        <w:spacing w:after="40"/>
        <w:ind w:left="284" w:hanging="284"/>
        <w:jc w:val="both"/>
        <w:rPr>
          <w:rFonts w:ascii="Times New Roman" w:hAnsi="Times New Roman"/>
          <w:b/>
          <w:color w:val="000000" w:themeColor="text1"/>
          <w:lang w:val="en-US"/>
        </w:rPr>
      </w:pPr>
      <w:r w:rsidRPr="00EE3790">
        <w:rPr>
          <w:rFonts w:ascii="Times New Roman" w:hAnsi="Times New Roman"/>
          <w:b/>
          <w:color w:val="000000" w:themeColor="text1"/>
          <w:lang w:val="en-US"/>
        </w:rPr>
        <w:t>7</w:t>
      </w:r>
      <w:r w:rsidR="006A471D" w:rsidRPr="00EE3790">
        <w:rPr>
          <w:rFonts w:ascii="Times New Roman" w:hAnsi="Times New Roman"/>
          <w:b/>
          <w:color w:val="000000" w:themeColor="text1"/>
          <w:lang w:val="en-US"/>
        </w:rPr>
        <w:t>.</w:t>
      </w:r>
      <w:r w:rsidR="006A471D" w:rsidRPr="00EE3790">
        <w:rPr>
          <w:rFonts w:ascii="Times New Roman" w:hAnsi="Times New Roman"/>
          <w:color w:val="000000" w:themeColor="text1"/>
          <w:lang w:val="en-US"/>
        </w:rPr>
        <w:t xml:space="preserve"> </w:t>
      </w:r>
      <w:proofErr w:type="spellStart"/>
      <w:r w:rsidR="007747B6" w:rsidRPr="00EE3790">
        <w:rPr>
          <w:rFonts w:ascii="Times New Roman" w:hAnsi="Times New Roman"/>
          <w:b/>
          <w:color w:val="000000" w:themeColor="text1"/>
          <w:lang w:val="en-US"/>
        </w:rPr>
        <w:t>Janahmadov</w:t>
      </w:r>
      <w:proofErr w:type="spellEnd"/>
      <w:r w:rsidR="007747B6" w:rsidRPr="00EE3790">
        <w:rPr>
          <w:rFonts w:ascii="Times New Roman" w:hAnsi="Times New Roman"/>
          <w:b/>
          <w:color w:val="000000" w:themeColor="text1"/>
          <w:lang w:val="en-US"/>
        </w:rPr>
        <w:t xml:space="preserve"> </w:t>
      </w:r>
      <w:proofErr w:type="spellStart"/>
      <w:r w:rsidR="007747B6" w:rsidRPr="00EE3790">
        <w:rPr>
          <w:rFonts w:ascii="Times New Roman" w:hAnsi="Times New Roman"/>
          <w:b/>
          <w:color w:val="000000" w:themeColor="text1"/>
          <w:lang w:val="en-US"/>
        </w:rPr>
        <w:t>A.</w:t>
      </w:r>
      <w:r w:rsidR="00FA0554" w:rsidRPr="00EE3790">
        <w:rPr>
          <w:rFonts w:ascii="Times New Roman" w:hAnsi="Times New Roman"/>
          <w:b/>
          <w:color w:val="000000" w:themeColor="text1"/>
          <w:lang w:val="en-US"/>
        </w:rPr>
        <w:t>Kh</w:t>
      </w:r>
      <w:proofErr w:type="spellEnd"/>
      <w:r w:rsidR="007747B6" w:rsidRPr="00EE3790">
        <w:rPr>
          <w:rFonts w:ascii="Times New Roman" w:hAnsi="Times New Roman"/>
          <w:b/>
          <w:color w:val="000000" w:themeColor="text1"/>
          <w:lang w:val="en-US"/>
        </w:rPr>
        <w:t>.</w:t>
      </w:r>
      <w:r w:rsidR="007747B6" w:rsidRPr="00EE3790">
        <w:rPr>
          <w:rFonts w:ascii="Times New Roman" w:hAnsi="Times New Roman"/>
          <w:bCs/>
          <w:color w:val="000000" w:themeColor="text1"/>
          <w:lang w:val="en-US"/>
        </w:rPr>
        <w:t xml:space="preserve"> </w:t>
      </w:r>
      <w:proofErr w:type="spellStart"/>
      <w:r w:rsidR="007747B6" w:rsidRPr="00EE3790">
        <w:rPr>
          <w:rFonts w:ascii="Times New Roman" w:hAnsi="Times New Roman"/>
          <w:bCs/>
          <w:color w:val="000000" w:themeColor="text1"/>
          <w:lang w:val="en-US"/>
        </w:rPr>
        <w:t>Fiziko-stohasticheskoe</w:t>
      </w:r>
      <w:proofErr w:type="spellEnd"/>
      <w:r w:rsidR="007747B6" w:rsidRPr="00EE3790">
        <w:rPr>
          <w:rFonts w:ascii="Times New Roman" w:hAnsi="Times New Roman"/>
          <w:bCs/>
          <w:color w:val="000000" w:themeColor="text1"/>
          <w:lang w:val="en-US"/>
        </w:rPr>
        <w:t xml:space="preserve"> </w:t>
      </w:r>
      <w:proofErr w:type="spellStart"/>
      <w:r w:rsidR="007747B6" w:rsidRPr="00EE3790">
        <w:rPr>
          <w:rFonts w:ascii="Times New Roman" w:hAnsi="Times New Roman"/>
          <w:bCs/>
          <w:color w:val="000000" w:themeColor="text1"/>
          <w:lang w:val="en-US"/>
        </w:rPr>
        <w:t>tribomodelirovanie</w:t>
      </w:r>
      <w:proofErr w:type="spellEnd"/>
      <w:r w:rsidR="007747B6" w:rsidRPr="00EE3790">
        <w:rPr>
          <w:rFonts w:ascii="Times New Roman" w:hAnsi="Times New Roman"/>
          <w:bCs/>
          <w:color w:val="000000" w:themeColor="text1"/>
          <w:lang w:val="en-US"/>
        </w:rPr>
        <w:t xml:space="preserve">. – </w:t>
      </w:r>
      <w:proofErr w:type="spellStart"/>
      <w:proofErr w:type="gramStart"/>
      <w:r w:rsidR="007747B6" w:rsidRPr="00EE3790">
        <w:rPr>
          <w:rFonts w:ascii="Times New Roman" w:hAnsi="Times New Roman"/>
          <w:bCs/>
          <w:color w:val="000000" w:themeColor="text1"/>
          <w:lang w:val="en-US"/>
        </w:rPr>
        <w:t>Baku:Elm</w:t>
      </w:r>
      <w:proofErr w:type="spellEnd"/>
      <w:proofErr w:type="gramEnd"/>
      <w:r w:rsidR="007747B6" w:rsidRPr="00EE3790">
        <w:rPr>
          <w:rFonts w:ascii="Times New Roman" w:hAnsi="Times New Roman"/>
          <w:bCs/>
          <w:color w:val="000000" w:themeColor="text1"/>
          <w:lang w:val="en-US"/>
        </w:rPr>
        <w:t>, 1988. – 152 s.</w:t>
      </w:r>
      <w:r w:rsidR="00D209B5" w:rsidRPr="00EE3790">
        <w:rPr>
          <w:rFonts w:ascii="Times New Roman" w:hAnsi="Times New Roman"/>
          <w:b/>
          <w:color w:val="000000" w:themeColor="text1"/>
          <w:lang w:val="en-US"/>
        </w:rPr>
        <w:t xml:space="preserve"> </w:t>
      </w:r>
    </w:p>
    <w:p w14:paraId="5D9DAEEF" w14:textId="77777777" w:rsidR="006A471D" w:rsidRPr="00EE3790" w:rsidRDefault="00D209B5" w:rsidP="00241094">
      <w:pPr>
        <w:pStyle w:val="a3"/>
        <w:widowControl w:val="0"/>
        <w:spacing w:after="40"/>
        <w:ind w:left="284" w:hanging="284"/>
        <w:jc w:val="both"/>
        <w:rPr>
          <w:rFonts w:ascii="Times New Roman" w:hAnsi="Times New Roman"/>
          <w:bCs/>
          <w:color w:val="000000" w:themeColor="text1"/>
          <w:lang w:val="en-US"/>
        </w:rPr>
      </w:pPr>
      <w:r w:rsidRPr="00EE3790">
        <w:rPr>
          <w:rFonts w:ascii="Times New Roman" w:hAnsi="Times New Roman"/>
          <w:b/>
          <w:color w:val="000000" w:themeColor="text1"/>
          <w:lang w:val="en-US"/>
        </w:rPr>
        <w:t xml:space="preserve">8. </w:t>
      </w:r>
      <w:proofErr w:type="spellStart"/>
      <w:r w:rsidRPr="00EE3790">
        <w:rPr>
          <w:rFonts w:ascii="Times New Roman" w:hAnsi="Times New Roman"/>
          <w:b/>
          <w:color w:val="000000" w:themeColor="text1"/>
          <w:lang w:val="en-US"/>
        </w:rPr>
        <w:t>Nosko</w:t>
      </w:r>
      <w:proofErr w:type="spellEnd"/>
      <w:r w:rsidRPr="00EE3790">
        <w:rPr>
          <w:rFonts w:ascii="Times New Roman" w:hAnsi="Times New Roman"/>
          <w:b/>
          <w:color w:val="000000" w:themeColor="text1"/>
          <w:lang w:val="en-US"/>
        </w:rPr>
        <w:t xml:space="preserve"> A.P.</w:t>
      </w:r>
      <w:r w:rsidRPr="00EE3790">
        <w:rPr>
          <w:rFonts w:ascii="Times New Roman" w:hAnsi="Times New Roman"/>
          <w:color w:val="000000" w:themeColor="text1"/>
          <w:lang w:val="en-US"/>
        </w:rPr>
        <w:t xml:space="preserve"> Method for calculating temperatures in the contact area of </w:t>
      </w:r>
      <w:r w:rsidRPr="00EE3790">
        <w:rPr>
          <w:rFonts w:ascii="Times New Roman" w:hAnsi="Times New Roman"/>
          <w:color w:val="000000" w:themeColor="text1"/>
          <w:lang w:val="en-US"/>
        </w:rPr>
        <w:softHyphen/>
        <w:t xml:space="preserve">friction pair elements of braking devices of lifting and transport machines: diss. ... cand. of Engineering Sciences: 05.05.04 and 05.02.04 / </w:t>
      </w:r>
      <w:proofErr w:type="spellStart"/>
      <w:r w:rsidRPr="00EE3790">
        <w:rPr>
          <w:rFonts w:ascii="Times New Roman" w:hAnsi="Times New Roman"/>
          <w:color w:val="000000" w:themeColor="text1"/>
          <w:lang w:val="en-US"/>
        </w:rPr>
        <w:t>Nosko</w:t>
      </w:r>
      <w:proofErr w:type="spellEnd"/>
      <w:r w:rsidRPr="00EE3790">
        <w:rPr>
          <w:rFonts w:ascii="Times New Roman" w:hAnsi="Times New Roman"/>
          <w:color w:val="000000" w:themeColor="text1"/>
          <w:lang w:val="en-US"/>
        </w:rPr>
        <w:t xml:space="preserve"> Aleksey Pavlovich. - M., 2010. - 135 p.</w:t>
      </w:r>
    </w:p>
    <w:p w14:paraId="054CF4D3" w14:textId="77777777" w:rsidR="006A471D" w:rsidRPr="00EE3790" w:rsidRDefault="005D5AF4"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9</w:t>
      </w:r>
      <w:r w:rsidR="006A471D" w:rsidRPr="00EE3790">
        <w:rPr>
          <w:rFonts w:ascii="Times New Roman" w:hAnsi="Times New Roman"/>
          <w:b/>
          <w:color w:val="000000" w:themeColor="text1"/>
          <w:lang w:val="en-US"/>
        </w:rPr>
        <w:t>.</w:t>
      </w:r>
      <w:r w:rsidR="006A471D" w:rsidRPr="00EE3790">
        <w:rPr>
          <w:rFonts w:ascii="Times New Roman" w:hAnsi="Times New Roman"/>
          <w:color w:val="000000" w:themeColor="text1"/>
          <w:lang w:val="en-US"/>
        </w:rPr>
        <w:t xml:space="preserve"> </w:t>
      </w:r>
      <w:proofErr w:type="spellStart"/>
      <w:r w:rsidR="006A471D" w:rsidRPr="00EE3790">
        <w:rPr>
          <w:rFonts w:ascii="Times New Roman" w:hAnsi="Times New Roman"/>
          <w:b/>
          <w:color w:val="000000" w:themeColor="text1"/>
          <w:lang w:val="en-US"/>
        </w:rPr>
        <w:t>Kirillin</w:t>
      </w:r>
      <w:proofErr w:type="spellEnd"/>
      <w:r w:rsidR="006A471D" w:rsidRPr="00EE3790">
        <w:rPr>
          <w:rFonts w:ascii="Times New Roman" w:hAnsi="Times New Roman"/>
          <w:b/>
          <w:color w:val="000000" w:themeColor="text1"/>
          <w:lang w:val="en-US"/>
        </w:rPr>
        <w:t xml:space="preserve"> V.A</w:t>
      </w:r>
      <w:r w:rsidR="006A471D" w:rsidRPr="00EE3790">
        <w:rPr>
          <w:rFonts w:ascii="Times New Roman" w:hAnsi="Times New Roman"/>
          <w:color w:val="000000" w:themeColor="text1"/>
          <w:lang w:val="en-US"/>
        </w:rPr>
        <w:t xml:space="preserve">. Fundamentals of experimental thermodynamics / V.A. </w:t>
      </w:r>
      <w:proofErr w:type="spellStart"/>
      <w:r w:rsidR="006A471D" w:rsidRPr="00EE3790">
        <w:rPr>
          <w:rFonts w:ascii="Times New Roman" w:hAnsi="Times New Roman"/>
          <w:color w:val="000000" w:themeColor="text1"/>
          <w:lang w:val="en-US"/>
        </w:rPr>
        <w:t>Kirillin</w:t>
      </w:r>
      <w:proofErr w:type="spellEnd"/>
      <w:r w:rsidR="006A471D" w:rsidRPr="00EE3790">
        <w:rPr>
          <w:rFonts w:ascii="Times New Roman" w:hAnsi="Times New Roman"/>
          <w:color w:val="000000" w:themeColor="text1"/>
          <w:lang w:val="en-US"/>
        </w:rPr>
        <w:t xml:space="preserve">, A.E. </w:t>
      </w:r>
      <w:proofErr w:type="spellStart"/>
      <w:r w:rsidR="006A471D" w:rsidRPr="00EE3790">
        <w:rPr>
          <w:rFonts w:ascii="Times New Roman" w:hAnsi="Times New Roman"/>
          <w:color w:val="000000" w:themeColor="text1"/>
          <w:lang w:val="en-US"/>
        </w:rPr>
        <w:t>Sheidlin</w:t>
      </w:r>
      <w:proofErr w:type="spellEnd"/>
      <w:r w:rsidR="006A471D" w:rsidRPr="00EE3790">
        <w:rPr>
          <w:rFonts w:ascii="Times New Roman" w:hAnsi="Times New Roman"/>
          <w:color w:val="000000" w:themeColor="text1"/>
          <w:lang w:val="en-US"/>
        </w:rPr>
        <w:t>. - M. - L: State Publishing House, 1950.-310 p.</w:t>
      </w:r>
    </w:p>
    <w:p w14:paraId="7458E8A3" w14:textId="607B080E" w:rsidR="006A471D" w:rsidRPr="00EE3790" w:rsidRDefault="005D5AF4"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10</w:t>
      </w:r>
      <w:r w:rsidR="006A471D" w:rsidRPr="00EE3790">
        <w:rPr>
          <w:rFonts w:ascii="Times New Roman" w:hAnsi="Times New Roman"/>
          <w:b/>
          <w:color w:val="000000" w:themeColor="text1"/>
          <w:lang w:val="en-US"/>
        </w:rPr>
        <w:t>.</w:t>
      </w:r>
      <w:r w:rsidR="006A471D" w:rsidRPr="00EE3790">
        <w:rPr>
          <w:rFonts w:ascii="Times New Roman" w:hAnsi="Times New Roman"/>
          <w:color w:val="000000" w:themeColor="text1"/>
          <w:lang w:val="en-US"/>
        </w:rPr>
        <w:t xml:space="preserve"> Disc and disc-shoe brakes in mechanical engineering / </w:t>
      </w:r>
      <w:proofErr w:type="spellStart"/>
      <w:r w:rsidR="0094301C" w:rsidRPr="00EE3790">
        <w:rPr>
          <w:rFonts w:ascii="Times New Roman" w:hAnsi="Times New Roman"/>
          <w:color w:val="000000" w:themeColor="text1"/>
          <w:lang w:val="en-US"/>
        </w:rPr>
        <w:t>A.Kh</w:t>
      </w:r>
      <w:proofErr w:type="spellEnd"/>
      <w:r w:rsidR="0094301C" w:rsidRPr="00EE3790">
        <w:rPr>
          <w:rFonts w:ascii="Times New Roman" w:hAnsi="Times New Roman"/>
          <w:color w:val="000000" w:themeColor="text1"/>
          <w:lang w:val="en-US"/>
        </w:rPr>
        <w:t xml:space="preserve">. </w:t>
      </w:r>
      <w:proofErr w:type="spellStart"/>
      <w:r w:rsidR="0094301C" w:rsidRPr="00EE3790">
        <w:rPr>
          <w:rFonts w:ascii="Times New Roman" w:hAnsi="Times New Roman"/>
          <w:color w:val="000000" w:themeColor="text1"/>
          <w:lang w:val="en-US"/>
        </w:rPr>
        <w:t>Janahmadov</w:t>
      </w:r>
      <w:proofErr w:type="spellEnd"/>
      <w:r w:rsidR="006A471D" w:rsidRPr="00EE3790">
        <w:rPr>
          <w:rFonts w:ascii="Times New Roman" w:hAnsi="Times New Roman"/>
          <w:color w:val="000000" w:themeColor="text1"/>
          <w:lang w:val="en-US"/>
        </w:rPr>
        <w:t xml:space="preserve">, D.A. </w:t>
      </w:r>
      <w:proofErr w:type="spellStart"/>
      <w:proofErr w:type="gramStart"/>
      <w:r w:rsidR="006A471D" w:rsidRPr="00EE3790">
        <w:rPr>
          <w:rFonts w:ascii="Times New Roman" w:hAnsi="Times New Roman"/>
          <w:color w:val="000000" w:themeColor="text1"/>
          <w:lang w:val="en-US"/>
        </w:rPr>
        <w:t>Volchenko</w:t>
      </w:r>
      <w:proofErr w:type="spellEnd"/>
      <w:r w:rsidR="006A471D" w:rsidRPr="00EE3790">
        <w:rPr>
          <w:rFonts w:ascii="Times New Roman" w:hAnsi="Times New Roman"/>
          <w:color w:val="000000" w:themeColor="text1"/>
          <w:lang w:val="en-US"/>
        </w:rPr>
        <w:t xml:space="preserve">, </w:t>
      </w:r>
      <w:r w:rsidR="00A95986" w:rsidRPr="00EE3790">
        <w:rPr>
          <w:rFonts w:ascii="Times New Roman" w:hAnsi="Times New Roman"/>
          <w:color w:val="000000" w:themeColor="text1"/>
          <w:lang w:val="en-US"/>
        </w:rPr>
        <w:t xml:space="preserve">  </w:t>
      </w:r>
      <w:proofErr w:type="gramEnd"/>
      <w:r w:rsidR="00A95986" w:rsidRPr="00EE3790">
        <w:rPr>
          <w:rFonts w:ascii="Times New Roman" w:hAnsi="Times New Roman"/>
          <w:color w:val="000000" w:themeColor="text1"/>
          <w:lang w:val="en-US"/>
        </w:rPr>
        <w:t xml:space="preserve">             </w:t>
      </w:r>
      <w:proofErr w:type="spellStart"/>
      <w:r w:rsidR="006A471D" w:rsidRPr="00EE3790">
        <w:rPr>
          <w:rFonts w:ascii="Times New Roman" w:hAnsi="Times New Roman"/>
          <w:color w:val="000000" w:themeColor="text1"/>
          <w:lang w:val="en-US"/>
        </w:rPr>
        <w:t>M.Y</w:t>
      </w:r>
      <w:proofErr w:type="spellEnd"/>
      <w:r w:rsidR="006A471D" w:rsidRPr="00EE3790">
        <w:rPr>
          <w:rFonts w:ascii="Times New Roman" w:hAnsi="Times New Roman"/>
          <w:color w:val="000000" w:themeColor="text1"/>
          <w:lang w:val="en-US"/>
        </w:rPr>
        <w:t xml:space="preserve">. </w:t>
      </w:r>
      <w:proofErr w:type="spellStart"/>
      <w:r w:rsidR="0094301C" w:rsidRPr="00EE3790">
        <w:rPr>
          <w:rFonts w:ascii="Times New Roman" w:hAnsi="Times New Roman"/>
          <w:color w:val="000000" w:themeColor="text1"/>
          <w:lang w:val="en-US"/>
        </w:rPr>
        <w:t>J</w:t>
      </w:r>
      <w:r w:rsidR="006A471D" w:rsidRPr="00EE3790">
        <w:rPr>
          <w:rFonts w:ascii="Times New Roman" w:hAnsi="Times New Roman"/>
          <w:color w:val="000000" w:themeColor="text1"/>
          <w:lang w:val="en-US"/>
        </w:rPr>
        <w:t>avadov</w:t>
      </w:r>
      <w:proofErr w:type="spellEnd"/>
      <w:r w:rsidR="006A471D" w:rsidRPr="00EE3790">
        <w:rPr>
          <w:rFonts w:ascii="Times New Roman" w:hAnsi="Times New Roman"/>
          <w:color w:val="000000" w:themeColor="text1"/>
          <w:lang w:val="en-US"/>
        </w:rPr>
        <w:t xml:space="preserve"> [et al.]. Baku: </w:t>
      </w:r>
      <w:r w:rsidR="00793109" w:rsidRPr="00EE3790">
        <w:rPr>
          <w:rFonts w:ascii="Times New Roman" w:hAnsi="Times New Roman"/>
          <w:color w:val="000000" w:themeColor="text1"/>
          <w:lang w:val="en-US"/>
        </w:rPr>
        <w:t>«</w:t>
      </w:r>
      <w:proofErr w:type="spellStart"/>
      <w:r w:rsidR="006A471D" w:rsidRPr="00EE3790">
        <w:rPr>
          <w:rFonts w:ascii="Times New Roman" w:hAnsi="Times New Roman"/>
          <w:color w:val="000000" w:themeColor="text1"/>
          <w:lang w:val="en-US"/>
        </w:rPr>
        <w:t>Apostrof</w:t>
      </w:r>
      <w:proofErr w:type="spellEnd"/>
      <w:r w:rsidR="002F2913" w:rsidRPr="00EE3790">
        <w:rPr>
          <w:rFonts w:ascii="Times New Roman" w:hAnsi="Times New Roman"/>
          <w:color w:val="000000" w:themeColor="text1"/>
          <w:lang w:val="en-US"/>
        </w:rPr>
        <w:t>-A</w:t>
      </w:r>
      <w:r w:rsidR="00793109" w:rsidRPr="00EE3790">
        <w:rPr>
          <w:rFonts w:ascii="Times New Roman" w:hAnsi="Times New Roman"/>
          <w:color w:val="000000" w:themeColor="text1"/>
          <w:lang w:val="en-US"/>
        </w:rPr>
        <w:t>»</w:t>
      </w:r>
      <w:r w:rsidR="006A471D" w:rsidRPr="00EE3790">
        <w:rPr>
          <w:rFonts w:ascii="Times New Roman" w:hAnsi="Times New Roman"/>
          <w:color w:val="000000" w:themeColor="text1"/>
          <w:lang w:val="en-US"/>
        </w:rPr>
        <w:t>, T 2, 2021. - 392 p.</w:t>
      </w:r>
    </w:p>
    <w:p w14:paraId="11E1B8F1" w14:textId="77777777" w:rsidR="006A471D" w:rsidRPr="00EE3790" w:rsidRDefault="006A471D"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1</w:t>
      </w:r>
      <w:r w:rsidR="005D5AF4" w:rsidRPr="00EE3790">
        <w:rPr>
          <w:rFonts w:ascii="Times New Roman" w:hAnsi="Times New Roman"/>
          <w:b/>
          <w:color w:val="000000" w:themeColor="text1"/>
          <w:lang w:val="en-US"/>
        </w:rPr>
        <w:t>1</w:t>
      </w:r>
      <w:r w:rsidRPr="00EE3790">
        <w:rPr>
          <w:rFonts w:ascii="Times New Roman" w:hAnsi="Times New Roman"/>
          <w:b/>
          <w:color w:val="000000" w:themeColor="text1"/>
          <w:lang w:val="en-US"/>
        </w:rPr>
        <w:t>.</w:t>
      </w:r>
      <w:r w:rsidRPr="00EE3790">
        <w:rPr>
          <w:rFonts w:ascii="Times New Roman" w:hAnsi="Times New Roman"/>
          <w:color w:val="000000" w:themeColor="text1"/>
          <w:lang w:val="en-US"/>
        </w:rPr>
        <w:t xml:space="preserve"> </w:t>
      </w:r>
      <w:proofErr w:type="spellStart"/>
      <w:r w:rsidRPr="00EE3790">
        <w:rPr>
          <w:rFonts w:ascii="Times New Roman" w:hAnsi="Times New Roman"/>
          <w:b/>
          <w:color w:val="000000" w:themeColor="text1"/>
          <w:lang w:val="en-US"/>
        </w:rPr>
        <w:t>Belyaev</w:t>
      </w:r>
      <w:proofErr w:type="spellEnd"/>
      <w:r w:rsidRPr="00EE3790">
        <w:rPr>
          <w:rFonts w:ascii="Times New Roman" w:hAnsi="Times New Roman"/>
          <w:b/>
          <w:color w:val="000000" w:themeColor="text1"/>
          <w:lang w:val="en-US"/>
        </w:rPr>
        <w:t xml:space="preserve"> I.M.</w:t>
      </w:r>
      <w:r w:rsidRPr="00EE3790">
        <w:rPr>
          <w:rFonts w:ascii="Times New Roman" w:hAnsi="Times New Roman"/>
          <w:color w:val="000000" w:themeColor="text1"/>
          <w:lang w:val="en-US"/>
        </w:rPr>
        <w:t xml:space="preserve"> Fundamentals of heat transfer / I. M. </w:t>
      </w:r>
      <w:proofErr w:type="spellStart"/>
      <w:r w:rsidRPr="00EE3790">
        <w:rPr>
          <w:rFonts w:ascii="Times New Roman" w:hAnsi="Times New Roman"/>
          <w:color w:val="000000" w:themeColor="text1"/>
          <w:lang w:val="en-US"/>
        </w:rPr>
        <w:t>Belyaev</w:t>
      </w:r>
      <w:proofErr w:type="spellEnd"/>
      <w:r w:rsidRPr="00EE3790">
        <w:rPr>
          <w:rFonts w:ascii="Times New Roman" w:hAnsi="Times New Roman"/>
          <w:color w:val="000000" w:themeColor="text1"/>
          <w:lang w:val="en-US"/>
        </w:rPr>
        <w:t xml:space="preserve">. - K.: </w:t>
      </w:r>
      <w:proofErr w:type="spellStart"/>
      <w:r w:rsidRPr="00EE3790">
        <w:rPr>
          <w:rFonts w:ascii="Times New Roman" w:hAnsi="Times New Roman"/>
          <w:color w:val="000000" w:themeColor="text1"/>
          <w:lang w:val="en-US"/>
        </w:rPr>
        <w:t>Vishcha</w:t>
      </w:r>
      <w:proofErr w:type="spellEnd"/>
      <w:r w:rsidRPr="00EE3790">
        <w:rPr>
          <w:rFonts w:ascii="Times New Roman" w:hAnsi="Times New Roman"/>
          <w:color w:val="000000" w:themeColor="text1"/>
          <w:lang w:val="en-US"/>
        </w:rPr>
        <w:t xml:space="preserve"> school, 1989. - 342 p.</w:t>
      </w:r>
    </w:p>
    <w:p w14:paraId="1B80B59E" w14:textId="77777777" w:rsidR="006A471D" w:rsidRPr="00EE3790" w:rsidRDefault="006A471D" w:rsidP="00241094">
      <w:pPr>
        <w:pStyle w:val="a3"/>
        <w:widowControl w:val="0"/>
        <w:spacing w:after="40"/>
        <w:ind w:left="284" w:hanging="284"/>
        <w:jc w:val="both"/>
        <w:rPr>
          <w:rFonts w:ascii="Times New Roman" w:hAnsi="Times New Roman"/>
          <w:color w:val="000000" w:themeColor="text1"/>
          <w:lang w:val="en-US"/>
        </w:rPr>
      </w:pPr>
      <w:r w:rsidRPr="00EE3790">
        <w:rPr>
          <w:rFonts w:ascii="Times New Roman" w:hAnsi="Times New Roman"/>
          <w:b/>
          <w:color w:val="000000" w:themeColor="text1"/>
          <w:lang w:val="en-US"/>
        </w:rPr>
        <w:t>1</w:t>
      </w:r>
      <w:r w:rsidR="005D5AF4" w:rsidRPr="00EE3790">
        <w:rPr>
          <w:rFonts w:ascii="Times New Roman" w:hAnsi="Times New Roman"/>
          <w:b/>
          <w:color w:val="000000" w:themeColor="text1"/>
          <w:lang w:val="en-US"/>
        </w:rPr>
        <w:t>2</w:t>
      </w:r>
      <w:r w:rsidRPr="00EE3790">
        <w:rPr>
          <w:rFonts w:ascii="Times New Roman" w:hAnsi="Times New Roman"/>
          <w:b/>
          <w:color w:val="000000" w:themeColor="text1"/>
          <w:lang w:val="en-US"/>
        </w:rPr>
        <w:t>.</w:t>
      </w:r>
      <w:r w:rsidRPr="00EE3790">
        <w:rPr>
          <w:rFonts w:ascii="Times New Roman" w:hAnsi="Times New Roman"/>
          <w:color w:val="000000" w:themeColor="text1"/>
          <w:lang w:val="en-US"/>
        </w:rPr>
        <w:t xml:space="preserve"> </w:t>
      </w:r>
      <w:proofErr w:type="spellStart"/>
      <w:r w:rsidRPr="00EE3790">
        <w:rPr>
          <w:rFonts w:ascii="Times New Roman" w:hAnsi="Times New Roman"/>
          <w:b/>
          <w:color w:val="000000" w:themeColor="text1"/>
          <w:lang w:val="en-US"/>
        </w:rPr>
        <w:t>Pekhovich</w:t>
      </w:r>
      <w:proofErr w:type="spellEnd"/>
      <w:r w:rsidRPr="00EE3790">
        <w:rPr>
          <w:rFonts w:ascii="Times New Roman" w:hAnsi="Times New Roman"/>
          <w:b/>
          <w:color w:val="000000" w:themeColor="text1"/>
          <w:lang w:val="en-US"/>
        </w:rPr>
        <w:t xml:space="preserve"> A.I.</w:t>
      </w:r>
      <w:r w:rsidRPr="00EE3790">
        <w:rPr>
          <w:rFonts w:ascii="Times New Roman" w:hAnsi="Times New Roman"/>
          <w:color w:val="000000" w:themeColor="text1"/>
          <w:lang w:val="en-US"/>
        </w:rPr>
        <w:t xml:space="preserve"> Calculations of thermal regime of solids / A.I. </w:t>
      </w:r>
      <w:proofErr w:type="spellStart"/>
      <w:r w:rsidRPr="00EE3790">
        <w:rPr>
          <w:rFonts w:ascii="Times New Roman" w:hAnsi="Times New Roman"/>
          <w:color w:val="000000" w:themeColor="text1"/>
          <w:lang w:val="en-US"/>
        </w:rPr>
        <w:t>Pekhovich</w:t>
      </w:r>
      <w:proofErr w:type="spellEnd"/>
      <w:r w:rsidR="00BB724F"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V.M</w:t>
      </w:r>
      <w:proofErr w:type="spellEnd"/>
      <w:r w:rsidRPr="00EE3790">
        <w:rPr>
          <w:rFonts w:ascii="Times New Roman" w:hAnsi="Times New Roman"/>
          <w:color w:val="000000" w:themeColor="text1"/>
          <w:lang w:val="en-US"/>
        </w:rPr>
        <w:t xml:space="preserve">. </w:t>
      </w:r>
      <w:proofErr w:type="spellStart"/>
      <w:r w:rsidRPr="00EE3790">
        <w:rPr>
          <w:rFonts w:ascii="Times New Roman" w:hAnsi="Times New Roman"/>
          <w:color w:val="000000" w:themeColor="text1"/>
          <w:lang w:val="en-US"/>
        </w:rPr>
        <w:t>Zhidkikh</w:t>
      </w:r>
      <w:proofErr w:type="spellEnd"/>
      <w:r w:rsidRPr="00EE3790">
        <w:rPr>
          <w:rFonts w:ascii="Times New Roman" w:hAnsi="Times New Roman"/>
          <w:color w:val="000000" w:themeColor="text1"/>
          <w:lang w:val="en-US"/>
        </w:rPr>
        <w:t>. - L.: Energy, 1976. - 350 p.</w:t>
      </w:r>
    </w:p>
    <w:p w14:paraId="33C42D7D" w14:textId="69404E1E" w:rsidR="006A471D" w:rsidRPr="00EE3790" w:rsidRDefault="006A471D" w:rsidP="00241094">
      <w:pPr>
        <w:pStyle w:val="a3"/>
        <w:widowControl w:val="0"/>
        <w:spacing w:after="40"/>
        <w:ind w:left="284" w:hanging="284"/>
        <w:jc w:val="both"/>
        <w:rPr>
          <w:rFonts w:ascii="Times New Roman" w:hAnsi="Times New Roman"/>
          <w:color w:val="000000" w:themeColor="text1"/>
        </w:rPr>
      </w:pPr>
      <w:r w:rsidRPr="00EE3790">
        <w:rPr>
          <w:rFonts w:ascii="Times New Roman" w:hAnsi="Times New Roman"/>
          <w:b/>
          <w:color w:val="000000" w:themeColor="text1"/>
          <w:lang w:val="en-US"/>
        </w:rPr>
        <w:t>1</w:t>
      </w:r>
      <w:r w:rsidR="009F0685" w:rsidRPr="00EE3790">
        <w:rPr>
          <w:rFonts w:ascii="Times New Roman" w:hAnsi="Times New Roman"/>
          <w:b/>
          <w:color w:val="000000" w:themeColor="text1"/>
          <w:lang w:val="en-US"/>
        </w:rPr>
        <w:t>3</w:t>
      </w:r>
      <w:r w:rsidRPr="00EE3790">
        <w:rPr>
          <w:rFonts w:ascii="Times New Roman" w:hAnsi="Times New Roman"/>
          <w:b/>
          <w:color w:val="000000" w:themeColor="text1"/>
          <w:lang w:val="en-US"/>
        </w:rPr>
        <w:t>.</w:t>
      </w:r>
      <w:r w:rsidRPr="00EE3790">
        <w:rPr>
          <w:rFonts w:ascii="Times New Roman" w:hAnsi="Times New Roman"/>
          <w:color w:val="000000" w:themeColor="text1"/>
          <w:lang w:val="en-US"/>
        </w:rPr>
        <w:t xml:space="preserve"> </w:t>
      </w:r>
      <w:r w:rsidRPr="00EE3790">
        <w:rPr>
          <w:rFonts w:ascii="Times New Roman" w:hAnsi="Times New Roman"/>
          <w:color w:val="000000" w:themeColor="text1"/>
        </w:rPr>
        <w:t xml:space="preserve">Russian Federation Patent No. </w:t>
      </w:r>
      <w:proofErr w:type="spellStart"/>
      <w:r w:rsidRPr="00EE3790">
        <w:rPr>
          <w:rFonts w:ascii="Times New Roman" w:hAnsi="Times New Roman"/>
          <w:color w:val="000000" w:themeColor="text1"/>
        </w:rPr>
        <w:t>2279579C2</w:t>
      </w:r>
      <w:proofErr w:type="spellEnd"/>
      <w:r w:rsidRPr="00EE3790">
        <w:rPr>
          <w:rFonts w:ascii="Times New Roman" w:hAnsi="Times New Roman"/>
          <w:color w:val="000000" w:themeColor="text1"/>
        </w:rPr>
        <w:t xml:space="preserve">, IPC </w:t>
      </w:r>
      <w:proofErr w:type="spellStart"/>
      <w:r w:rsidRPr="00EE3790">
        <w:rPr>
          <w:rFonts w:ascii="Times New Roman" w:hAnsi="Times New Roman"/>
          <w:color w:val="000000" w:themeColor="text1"/>
        </w:rPr>
        <w:t>P160</w:t>
      </w:r>
      <w:proofErr w:type="spellEnd"/>
      <w:r w:rsidRPr="00EE3790">
        <w:rPr>
          <w:rFonts w:ascii="Times New Roman" w:hAnsi="Times New Roman"/>
          <w:color w:val="000000" w:themeColor="text1"/>
        </w:rPr>
        <w:t xml:space="preserve"> 65/813. Method heating and cooling brake pulleys tape-block brakes drilling winches when evaluating their heat balance /</w:t>
      </w:r>
      <w:proofErr w:type="spellStart"/>
      <w:r w:rsidRPr="00EE3790">
        <w:rPr>
          <w:rFonts w:ascii="Times New Roman" w:hAnsi="Times New Roman"/>
          <w:color w:val="000000" w:themeColor="text1"/>
        </w:rPr>
        <w:t>L.I</w:t>
      </w:r>
      <w:proofErr w:type="spellEnd"/>
      <w:r w:rsidRPr="00EE3790">
        <w:rPr>
          <w:rFonts w:ascii="Times New Roman" w:hAnsi="Times New Roman"/>
          <w:color w:val="000000" w:themeColor="text1"/>
        </w:rPr>
        <w:t xml:space="preserve">. </w:t>
      </w:r>
      <w:proofErr w:type="spellStart"/>
      <w:r w:rsidRPr="00EE3790">
        <w:rPr>
          <w:rFonts w:ascii="Times New Roman" w:hAnsi="Times New Roman"/>
          <w:color w:val="000000" w:themeColor="text1"/>
        </w:rPr>
        <w:t>Volchenko</w:t>
      </w:r>
      <w:proofErr w:type="spellEnd"/>
      <w:r w:rsidRPr="00EE3790">
        <w:rPr>
          <w:rFonts w:ascii="Times New Roman" w:hAnsi="Times New Roman"/>
          <w:color w:val="000000" w:themeColor="text1"/>
        </w:rPr>
        <w:t xml:space="preserve">, A.A. </w:t>
      </w:r>
      <w:proofErr w:type="gramStart"/>
      <w:r w:rsidRPr="00EE3790">
        <w:rPr>
          <w:rFonts w:ascii="Times New Roman" w:hAnsi="Times New Roman"/>
          <w:color w:val="000000" w:themeColor="text1"/>
        </w:rPr>
        <w:t xml:space="preserve">Petrik, </w:t>
      </w:r>
      <w:r w:rsidR="00A95986" w:rsidRPr="00EE3790">
        <w:rPr>
          <w:rFonts w:ascii="Times New Roman" w:hAnsi="Times New Roman"/>
          <w:color w:val="000000" w:themeColor="text1"/>
          <w:lang w:val="en-US"/>
        </w:rPr>
        <w:t xml:space="preserve">  </w:t>
      </w:r>
      <w:proofErr w:type="gramEnd"/>
      <w:r w:rsidR="00A95986" w:rsidRPr="00EE3790">
        <w:rPr>
          <w:rFonts w:ascii="Times New Roman" w:hAnsi="Times New Roman"/>
          <w:color w:val="000000" w:themeColor="text1"/>
          <w:lang w:val="en-US"/>
        </w:rPr>
        <w:t xml:space="preserve">  </w:t>
      </w:r>
      <w:r w:rsidRPr="00EE3790">
        <w:rPr>
          <w:rFonts w:ascii="Times New Roman" w:hAnsi="Times New Roman"/>
          <w:color w:val="000000" w:themeColor="text1"/>
        </w:rPr>
        <w:t xml:space="preserve">I.A. </w:t>
      </w:r>
      <w:proofErr w:type="spellStart"/>
      <w:r w:rsidRPr="00EE3790">
        <w:rPr>
          <w:rFonts w:ascii="Times New Roman" w:hAnsi="Times New Roman"/>
          <w:color w:val="000000" w:themeColor="text1"/>
        </w:rPr>
        <w:t>Volchenko</w:t>
      </w:r>
      <w:proofErr w:type="spellEnd"/>
      <w:r w:rsidRPr="00EE3790">
        <w:rPr>
          <w:rFonts w:ascii="Times New Roman" w:hAnsi="Times New Roman"/>
          <w:color w:val="000000" w:themeColor="text1"/>
        </w:rPr>
        <w:t xml:space="preserve">, D.A. </w:t>
      </w:r>
      <w:proofErr w:type="spellStart"/>
      <w:r w:rsidRPr="00EE3790">
        <w:rPr>
          <w:rFonts w:ascii="Times New Roman" w:hAnsi="Times New Roman"/>
          <w:color w:val="000000" w:themeColor="text1"/>
        </w:rPr>
        <w:t>Volchenko</w:t>
      </w:r>
      <w:proofErr w:type="spellEnd"/>
      <w:r w:rsidR="002F2913" w:rsidRPr="00EE3790">
        <w:rPr>
          <w:rFonts w:ascii="Times New Roman" w:hAnsi="Times New Roman"/>
          <w:color w:val="000000" w:themeColor="text1"/>
        </w:rPr>
        <w:t xml:space="preserve">, </w:t>
      </w:r>
      <w:proofErr w:type="spellStart"/>
      <w:r w:rsidR="002F2913" w:rsidRPr="00EE3790">
        <w:rPr>
          <w:rFonts w:ascii="Times New Roman" w:hAnsi="Times New Roman"/>
          <w:color w:val="000000" w:themeColor="text1"/>
        </w:rPr>
        <w:t>P.F</w:t>
      </w:r>
      <w:proofErr w:type="spellEnd"/>
      <w:r w:rsidR="002F2913" w:rsidRPr="00EE3790">
        <w:rPr>
          <w:rFonts w:ascii="Times New Roman" w:hAnsi="Times New Roman"/>
          <w:color w:val="000000" w:themeColor="text1"/>
        </w:rPr>
        <w:t xml:space="preserve">. </w:t>
      </w:r>
      <w:proofErr w:type="spellStart"/>
      <w:r w:rsidR="002F2913" w:rsidRPr="00EE3790">
        <w:rPr>
          <w:rFonts w:ascii="Times New Roman" w:hAnsi="Times New Roman"/>
          <w:color w:val="000000" w:themeColor="text1"/>
        </w:rPr>
        <w:t>Purgal</w:t>
      </w:r>
      <w:proofErr w:type="spellEnd"/>
      <w:r w:rsidR="002F2913" w:rsidRPr="00EE3790">
        <w:rPr>
          <w:rFonts w:ascii="Times New Roman" w:hAnsi="Times New Roman"/>
          <w:color w:val="000000" w:themeColor="text1"/>
        </w:rPr>
        <w:t xml:space="preserve">, </w:t>
      </w:r>
      <w:proofErr w:type="spellStart"/>
      <w:r w:rsidR="002F2913" w:rsidRPr="00EE3790">
        <w:rPr>
          <w:rFonts w:ascii="Times New Roman" w:hAnsi="Times New Roman"/>
          <w:color w:val="000000" w:themeColor="text1"/>
        </w:rPr>
        <w:t>L.I</w:t>
      </w:r>
      <w:proofErr w:type="spellEnd"/>
      <w:r w:rsidR="002F2913" w:rsidRPr="00EE3790">
        <w:rPr>
          <w:rFonts w:ascii="Times New Roman" w:hAnsi="Times New Roman"/>
          <w:color w:val="000000" w:themeColor="text1"/>
        </w:rPr>
        <w:t xml:space="preserve">. </w:t>
      </w:r>
      <w:proofErr w:type="spellStart"/>
      <w:r w:rsidR="002F2913" w:rsidRPr="00EE3790">
        <w:rPr>
          <w:rFonts w:ascii="Times New Roman" w:hAnsi="Times New Roman"/>
          <w:color w:val="000000" w:themeColor="text1"/>
        </w:rPr>
        <w:t>Kristopa</w:t>
      </w:r>
      <w:proofErr w:type="spellEnd"/>
      <w:r w:rsidRPr="00EE3790">
        <w:rPr>
          <w:rFonts w:ascii="Times New Roman" w:hAnsi="Times New Roman"/>
          <w:color w:val="000000" w:themeColor="text1"/>
        </w:rPr>
        <w:t xml:space="preserve">; applicant and patent holder Kuban state technological University, declared 30.08.2004, </w:t>
      </w:r>
      <w:proofErr w:type="spellStart"/>
      <w:r w:rsidRPr="00EE3790">
        <w:rPr>
          <w:rFonts w:ascii="Times New Roman" w:hAnsi="Times New Roman"/>
          <w:color w:val="000000" w:themeColor="text1"/>
        </w:rPr>
        <w:t>publ</w:t>
      </w:r>
      <w:proofErr w:type="spellEnd"/>
      <w:r w:rsidR="0094301C" w:rsidRPr="00EE3790">
        <w:rPr>
          <w:rFonts w:ascii="Times New Roman" w:hAnsi="Times New Roman"/>
          <w:color w:val="000000" w:themeColor="text1"/>
          <w:lang w:val="en-US"/>
        </w:rPr>
        <w:t>.</w:t>
      </w:r>
      <w:r w:rsidRPr="00EE3790">
        <w:rPr>
          <w:rFonts w:ascii="Times New Roman" w:hAnsi="Times New Roman"/>
          <w:color w:val="000000" w:themeColor="text1"/>
        </w:rPr>
        <w:t xml:space="preserve"> 10.07.2006, Bulletin </w:t>
      </w:r>
      <w:r w:rsidR="0094301C" w:rsidRPr="00EE3790">
        <w:rPr>
          <w:rFonts w:ascii="Times New Roman" w:hAnsi="Times New Roman"/>
          <w:color w:val="000000" w:themeColor="text1"/>
          <w:lang w:val="en-US"/>
        </w:rPr>
        <w:t>№</w:t>
      </w:r>
      <w:r w:rsidRPr="00EE3790">
        <w:rPr>
          <w:rFonts w:ascii="Times New Roman" w:hAnsi="Times New Roman"/>
          <w:color w:val="000000" w:themeColor="text1"/>
        </w:rPr>
        <w:t xml:space="preserve"> 19. - 9 p.</w:t>
      </w:r>
    </w:p>
    <w:p w14:paraId="3297A2CE" w14:textId="43522723" w:rsidR="006A471D" w:rsidRPr="00EE3790" w:rsidRDefault="009F0685" w:rsidP="00241094">
      <w:pPr>
        <w:pStyle w:val="a3"/>
        <w:widowControl w:val="0"/>
        <w:ind w:left="284" w:hanging="284"/>
        <w:jc w:val="both"/>
        <w:rPr>
          <w:rFonts w:ascii="Times New Roman" w:hAnsi="Times New Roman"/>
          <w:color w:val="000000" w:themeColor="text1"/>
          <w:lang w:val="en-US"/>
        </w:rPr>
      </w:pPr>
      <w:r w:rsidRPr="00EE3790">
        <w:rPr>
          <w:rFonts w:ascii="Times New Roman" w:hAnsi="Times New Roman"/>
          <w:b/>
          <w:color w:val="000000" w:themeColor="text1"/>
        </w:rPr>
        <w:t>14.</w:t>
      </w:r>
      <w:r w:rsidRPr="00EE3790">
        <w:rPr>
          <w:rFonts w:ascii="Times New Roman" w:hAnsi="Times New Roman"/>
          <w:color w:val="000000" w:themeColor="text1"/>
        </w:rPr>
        <w:t xml:space="preserve"> </w:t>
      </w:r>
      <w:proofErr w:type="spellStart"/>
      <w:r w:rsidR="00A06DA2" w:rsidRPr="00EE3790">
        <w:rPr>
          <w:rFonts w:ascii="Times New Roman" w:hAnsi="Times New Roman"/>
          <w:b/>
          <w:color w:val="000000" w:themeColor="text1"/>
        </w:rPr>
        <w:t>Janahmadov</w:t>
      </w:r>
      <w:proofErr w:type="spellEnd"/>
      <w:r w:rsidR="00A06DA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A.Kh</w:t>
      </w:r>
      <w:proofErr w:type="spellEnd"/>
      <w:r w:rsidR="00A06DA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Volchenko</w:t>
      </w:r>
      <w:proofErr w:type="spellEnd"/>
      <w:r w:rsidR="00A06DA2" w:rsidRPr="00EE3790">
        <w:rPr>
          <w:rFonts w:ascii="Times New Roman" w:hAnsi="Times New Roman"/>
          <w:b/>
          <w:color w:val="000000" w:themeColor="text1"/>
        </w:rPr>
        <w:t xml:space="preserve"> D.</w:t>
      </w:r>
      <w:r w:rsidR="00A06DA2" w:rsidRPr="00EE3790">
        <w:rPr>
          <w:rFonts w:ascii="Times New Roman" w:hAnsi="Times New Roman"/>
          <w:b/>
          <w:color w:val="000000" w:themeColor="text1"/>
          <w:lang w:val="ru-RU"/>
        </w:rPr>
        <w:t>А</w:t>
      </w:r>
      <w:r w:rsidR="00A06DA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Javadov</w:t>
      </w:r>
      <w:proofErr w:type="spellEnd"/>
      <w:r w:rsidR="00A06DA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M.Y</w:t>
      </w:r>
      <w:proofErr w:type="spellEnd"/>
      <w:r w:rsidR="00A06DA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Volchenko</w:t>
      </w:r>
      <w:proofErr w:type="spellEnd"/>
      <w:r w:rsidR="00A06DA2" w:rsidRPr="00EE3790">
        <w:rPr>
          <w:rFonts w:ascii="Times New Roman" w:hAnsi="Times New Roman"/>
          <w:b/>
          <w:color w:val="000000" w:themeColor="text1"/>
        </w:rPr>
        <w:t xml:space="preserve"> N.</w:t>
      </w:r>
      <w:r w:rsidR="00A06DA2" w:rsidRPr="00EE3790">
        <w:rPr>
          <w:rFonts w:ascii="Times New Roman" w:hAnsi="Times New Roman"/>
          <w:b/>
          <w:color w:val="000000" w:themeColor="text1"/>
          <w:lang w:val="ru-RU"/>
        </w:rPr>
        <w:t>А</w:t>
      </w:r>
      <w:r w:rsidR="00A06DA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Skrypnyk</w:t>
      </w:r>
      <w:proofErr w:type="spellEnd"/>
      <w:r w:rsidR="00A06DA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V.S</w:t>
      </w:r>
      <w:proofErr w:type="spellEnd"/>
      <w:r w:rsidR="00A06DA2" w:rsidRPr="00EE3790">
        <w:rPr>
          <w:rFonts w:ascii="Times New Roman" w:hAnsi="Times New Roman"/>
          <w:b/>
          <w:color w:val="000000" w:themeColor="text1"/>
        </w:rPr>
        <w:t>.,</w:t>
      </w:r>
      <w:r w:rsidR="00EF09B2" w:rsidRPr="00EE3790">
        <w:rPr>
          <w:rFonts w:ascii="Times New Roman" w:hAnsi="Times New Roman"/>
          <w:b/>
          <w:color w:val="000000" w:themeColor="text1"/>
        </w:rPr>
        <w:t xml:space="preserve"> </w:t>
      </w:r>
      <w:proofErr w:type="spellStart"/>
      <w:r w:rsidR="00A06DA2" w:rsidRPr="00EE3790">
        <w:rPr>
          <w:rFonts w:ascii="Times New Roman" w:hAnsi="Times New Roman"/>
          <w:b/>
          <w:color w:val="000000" w:themeColor="text1"/>
        </w:rPr>
        <w:t>Vozniy</w:t>
      </w:r>
      <w:proofErr w:type="spellEnd"/>
      <w:r w:rsidR="00A06DA2" w:rsidRPr="00EE3790">
        <w:rPr>
          <w:rFonts w:ascii="Times New Roman" w:hAnsi="Times New Roman"/>
          <w:b/>
          <w:color w:val="000000" w:themeColor="text1"/>
        </w:rPr>
        <w:t xml:space="preserve"> </w:t>
      </w:r>
      <w:r w:rsidR="00A06DA2" w:rsidRPr="00EE3790">
        <w:rPr>
          <w:rFonts w:ascii="Times New Roman" w:hAnsi="Times New Roman"/>
          <w:b/>
          <w:color w:val="000000" w:themeColor="text1"/>
          <w:lang w:val="ru-RU"/>
        </w:rPr>
        <w:t>А</w:t>
      </w:r>
      <w:r w:rsidR="00A06DA2" w:rsidRPr="00EE3790">
        <w:rPr>
          <w:rFonts w:ascii="Times New Roman" w:hAnsi="Times New Roman"/>
          <w:b/>
          <w:color w:val="000000" w:themeColor="text1"/>
        </w:rPr>
        <w:t>.V.</w:t>
      </w:r>
      <w:r w:rsidR="00EE5FA3" w:rsidRPr="00EE3790">
        <w:rPr>
          <w:rFonts w:ascii="Times New Roman" w:hAnsi="Times New Roman"/>
          <w:color w:val="000000" w:themeColor="text1"/>
        </w:rPr>
        <w:t xml:space="preserve"> </w:t>
      </w:r>
      <w:r w:rsidR="00A06DA2" w:rsidRPr="00EE3790">
        <w:rPr>
          <w:rFonts w:ascii="Times New Roman" w:hAnsi="Times New Roman"/>
          <w:color w:val="000000" w:themeColor="text1"/>
          <w:lang w:val="en-US"/>
        </w:rPr>
        <w:t xml:space="preserve">Forced Air-nano-fluid Cooling of Friction Pairs of Disc-pad Brake Devices. Herald of the Azerbaijan Engineering Academy, 2024, vol. 16 (4), </w:t>
      </w:r>
      <w:r w:rsidR="00A06DA2" w:rsidRPr="00EE3790">
        <w:rPr>
          <w:rFonts w:ascii="Times New Roman" w:hAnsi="Times New Roman"/>
          <w:color w:val="000000" w:themeColor="text1"/>
          <w:lang w:val="ru-RU"/>
        </w:rPr>
        <w:t>р</w:t>
      </w:r>
      <w:proofErr w:type="spellStart"/>
      <w:r w:rsidR="00A06DA2" w:rsidRPr="00EE3790">
        <w:rPr>
          <w:rFonts w:ascii="Times New Roman" w:hAnsi="Times New Roman"/>
          <w:color w:val="000000" w:themeColor="text1"/>
          <w:lang w:val="en-US"/>
        </w:rPr>
        <w:t>p.8</w:t>
      </w:r>
      <w:proofErr w:type="spellEnd"/>
      <w:r w:rsidR="00A06DA2" w:rsidRPr="00EE3790">
        <w:rPr>
          <w:rFonts w:ascii="Times New Roman" w:hAnsi="Times New Roman"/>
          <w:color w:val="000000" w:themeColor="text1"/>
          <w:lang w:val="en-US"/>
        </w:rPr>
        <w:t>-16.</w:t>
      </w:r>
    </w:p>
    <w:sectPr w:rsidR="006A471D" w:rsidRPr="00EE3790" w:rsidSect="00D33711">
      <w:type w:val="continuous"/>
      <w:pgSz w:w="11906" w:h="16838" w:code="9"/>
      <w:pgMar w:top="1985" w:right="1247" w:bottom="1588" w:left="1247"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02527" w14:textId="77777777" w:rsidR="000555E9" w:rsidRDefault="000555E9" w:rsidP="00730BE9">
      <w:pPr>
        <w:spacing w:after="0" w:line="240" w:lineRule="auto"/>
      </w:pPr>
      <w:r>
        <w:separator/>
      </w:r>
    </w:p>
  </w:endnote>
  <w:endnote w:type="continuationSeparator" w:id="0">
    <w:p w14:paraId="6F2118B4" w14:textId="77777777" w:rsidR="000555E9" w:rsidRDefault="000555E9" w:rsidP="00730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E2E40" w14:textId="77777777" w:rsidR="000555E9" w:rsidRDefault="000555E9" w:rsidP="00730BE9">
      <w:pPr>
        <w:spacing w:after="0" w:line="240" w:lineRule="auto"/>
      </w:pPr>
      <w:r>
        <w:separator/>
      </w:r>
    </w:p>
  </w:footnote>
  <w:footnote w:type="continuationSeparator" w:id="0">
    <w:p w14:paraId="65CF390E" w14:textId="77777777" w:rsidR="000555E9" w:rsidRDefault="000555E9" w:rsidP="00730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08" w:type="dxa"/>
      <w:tblBorders>
        <w:bottom w:val="single" w:sz="4" w:space="0" w:color="auto"/>
      </w:tblBorders>
      <w:tblLook w:val="04A0" w:firstRow="1" w:lastRow="0" w:firstColumn="1" w:lastColumn="0" w:noHBand="0" w:noVBand="1"/>
    </w:tblPr>
    <w:tblGrid>
      <w:gridCol w:w="3969"/>
      <w:gridCol w:w="5387"/>
    </w:tblGrid>
    <w:tr w:rsidR="00086D69" w:rsidRPr="005143D3" w14:paraId="39102266" w14:textId="77777777" w:rsidTr="008D2575">
      <w:trPr>
        <w:trHeight w:val="630"/>
      </w:trPr>
      <w:tc>
        <w:tcPr>
          <w:tcW w:w="3969" w:type="dxa"/>
          <w:tcBorders>
            <w:top w:val="nil"/>
            <w:left w:val="nil"/>
            <w:bottom w:val="single" w:sz="4" w:space="0" w:color="auto"/>
            <w:right w:val="nil"/>
          </w:tcBorders>
          <w:shd w:val="clear" w:color="auto" w:fill="auto"/>
          <w:hideMark/>
        </w:tcPr>
        <w:p w14:paraId="78CF124E" w14:textId="77777777" w:rsidR="00086D69" w:rsidRPr="005143D3" w:rsidRDefault="00086D69" w:rsidP="00086D69">
          <w:pPr>
            <w:tabs>
              <w:tab w:val="center" w:pos="4677"/>
              <w:tab w:val="right" w:pos="9355"/>
            </w:tabs>
            <w:spacing w:after="0" w:line="240" w:lineRule="auto"/>
            <w:rPr>
              <w:rFonts w:ascii="Times New Roman" w:eastAsia="Times New Roman" w:hAnsi="Times New Roman" w:cs="Times New Roman"/>
              <w:i/>
              <w:color w:val="000000"/>
              <w:sz w:val="18"/>
              <w:szCs w:val="18"/>
              <w:lang w:val="x-none" w:eastAsia="x-none"/>
            </w:rPr>
          </w:pPr>
          <w:proofErr w:type="spellStart"/>
          <w:r w:rsidRPr="005143D3">
            <w:rPr>
              <w:rFonts w:ascii="Times New Roman" w:eastAsia="Times New Roman" w:hAnsi="Times New Roman" w:cs="Times New Roman"/>
              <w:i/>
              <w:color w:val="000000"/>
              <w:sz w:val="18"/>
              <w:szCs w:val="18"/>
              <w:lang w:val="x-none" w:eastAsia="x-none"/>
            </w:rPr>
            <w:t>Azərbaycan</w:t>
          </w:r>
          <w:proofErr w:type="spellEnd"/>
          <w:r w:rsidRPr="005143D3">
            <w:rPr>
              <w:rFonts w:ascii="Times New Roman" w:eastAsia="Times New Roman" w:hAnsi="Times New Roman" w:cs="Times New Roman"/>
              <w:i/>
              <w:color w:val="000000"/>
              <w:sz w:val="18"/>
              <w:szCs w:val="18"/>
              <w:lang w:val="x-none" w:eastAsia="x-none"/>
            </w:rPr>
            <w:t xml:space="preserve"> </w:t>
          </w:r>
          <w:proofErr w:type="spellStart"/>
          <w:r w:rsidRPr="005143D3">
            <w:rPr>
              <w:rFonts w:ascii="Times New Roman" w:eastAsia="Times New Roman" w:hAnsi="Times New Roman" w:cs="Times New Roman"/>
              <w:i/>
              <w:color w:val="000000"/>
              <w:sz w:val="18"/>
              <w:szCs w:val="18"/>
              <w:lang w:val="x-none" w:eastAsia="x-none"/>
            </w:rPr>
            <w:t>Mühəndislik</w:t>
          </w:r>
          <w:proofErr w:type="spellEnd"/>
          <w:r w:rsidRPr="005143D3">
            <w:rPr>
              <w:rFonts w:ascii="Times New Roman" w:eastAsia="Times New Roman" w:hAnsi="Times New Roman" w:cs="Times New Roman"/>
              <w:i/>
              <w:color w:val="000000"/>
              <w:sz w:val="18"/>
              <w:szCs w:val="18"/>
              <w:lang w:val="x-none" w:eastAsia="x-none"/>
            </w:rPr>
            <w:t xml:space="preserve"> </w:t>
          </w:r>
          <w:proofErr w:type="spellStart"/>
          <w:r w:rsidRPr="005143D3">
            <w:rPr>
              <w:rFonts w:ascii="Times New Roman" w:eastAsia="Times New Roman" w:hAnsi="Times New Roman" w:cs="Times New Roman"/>
              <w:i/>
              <w:color w:val="000000"/>
              <w:sz w:val="18"/>
              <w:szCs w:val="18"/>
              <w:lang w:val="x-none" w:eastAsia="x-none"/>
            </w:rPr>
            <w:t>Akademiyasının</w:t>
          </w:r>
          <w:proofErr w:type="spellEnd"/>
          <w:r w:rsidRPr="005143D3">
            <w:rPr>
              <w:rFonts w:ascii="Times New Roman" w:eastAsia="Times New Roman" w:hAnsi="Times New Roman" w:cs="Times New Roman"/>
              <w:i/>
              <w:color w:val="000000"/>
              <w:sz w:val="18"/>
              <w:szCs w:val="18"/>
              <w:lang w:val="x-none" w:eastAsia="x-none"/>
            </w:rPr>
            <w:t xml:space="preserve"> </w:t>
          </w:r>
          <w:proofErr w:type="spellStart"/>
          <w:r w:rsidRPr="005143D3">
            <w:rPr>
              <w:rFonts w:ascii="Times New Roman" w:eastAsia="Times New Roman" w:hAnsi="Times New Roman" w:cs="Times New Roman"/>
              <w:i/>
              <w:color w:val="000000"/>
              <w:sz w:val="18"/>
              <w:szCs w:val="18"/>
              <w:lang w:val="x-none" w:eastAsia="x-none"/>
            </w:rPr>
            <w:t>Xəbərləri</w:t>
          </w:r>
          <w:proofErr w:type="spellEnd"/>
        </w:p>
        <w:p w14:paraId="3AFE28B5" w14:textId="519B088B" w:rsidR="00086D69" w:rsidRPr="005143D3" w:rsidRDefault="00086D69" w:rsidP="00086D69">
          <w:pPr>
            <w:tabs>
              <w:tab w:val="center" w:pos="4677"/>
              <w:tab w:val="right" w:pos="9355"/>
            </w:tabs>
            <w:spacing w:after="0" w:line="240" w:lineRule="auto"/>
            <w:ind w:right="555"/>
            <w:rPr>
              <w:rFonts w:ascii="Times New Roman" w:eastAsia="Times New Roman" w:hAnsi="Times New Roman" w:cs="Times New Roman"/>
              <w:i/>
              <w:color w:val="000000"/>
              <w:sz w:val="18"/>
              <w:szCs w:val="18"/>
              <w:lang w:val="ru-RU" w:eastAsia="x-none"/>
            </w:rPr>
          </w:pPr>
          <w:r w:rsidRPr="005143D3">
            <w:rPr>
              <w:rFonts w:ascii="Times New Roman" w:eastAsia="Times New Roman" w:hAnsi="Times New Roman" w:cs="Times New Roman"/>
              <w:i/>
              <w:color w:val="000000"/>
              <w:sz w:val="18"/>
              <w:szCs w:val="18"/>
              <w:lang w:val="x-none" w:eastAsia="x-none"/>
            </w:rPr>
            <w:t>202</w:t>
          </w:r>
          <w:r w:rsidRPr="005143D3">
            <w:rPr>
              <w:rFonts w:ascii="Times New Roman" w:eastAsia="Times New Roman" w:hAnsi="Times New Roman" w:cs="Times New Roman"/>
              <w:i/>
              <w:color w:val="000000"/>
              <w:sz w:val="18"/>
              <w:szCs w:val="18"/>
              <w:lang w:val="az-Latn-AZ" w:eastAsia="x-none"/>
            </w:rPr>
            <w:t>5</w:t>
          </w:r>
          <w:r w:rsidRPr="005143D3">
            <w:rPr>
              <w:rFonts w:ascii="Times New Roman" w:eastAsia="Times New Roman" w:hAnsi="Times New Roman" w:cs="Times New Roman"/>
              <w:i/>
              <w:color w:val="000000"/>
              <w:sz w:val="18"/>
              <w:szCs w:val="18"/>
              <w:lang w:val="x-none" w:eastAsia="x-none"/>
            </w:rPr>
            <w:t xml:space="preserve">, </w:t>
          </w:r>
          <w:proofErr w:type="spellStart"/>
          <w:r w:rsidRPr="005143D3">
            <w:rPr>
              <w:rFonts w:ascii="Times New Roman" w:eastAsia="Times New Roman" w:hAnsi="Times New Roman" w:cs="Times New Roman"/>
              <w:i/>
              <w:color w:val="000000"/>
              <w:sz w:val="18"/>
              <w:szCs w:val="18"/>
              <w:lang w:val="en-US" w:eastAsia="x-none"/>
            </w:rPr>
            <w:t>cild</w:t>
          </w:r>
          <w:proofErr w:type="spellEnd"/>
          <w:r w:rsidRPr="005143D3">
            <w:rPr>
              <w:rFonts w:ascii="Times New Roman" w:eastAsia="Times New Roman" w:hAnsi="Times New Roman" w:cs="Times New Roman"/>
              <w:i/>
              <w:color w:val="000000"/>
              <w:sz w:val="18"/>
              <w:szCs w:val="18"/>
              <w:lang w:val="x-none" w:eastAsia="x-none"/>
            </w:rPr>
            <w:t xml:space="preserve"> 1</w:t>
          </w:r>
          <w:r w:rsidRPr="005143D3">
            <w:rPr>
              <w:rFonts w:ascii="Times New Roman" w:eastAsia="Times New Roman" w:hAnsi="Times New Roman" w:cs="Times New Roman"/>
              <w:i/>
              <w:color w:val="000000"/>
              <w:sz w:val="18"/>
              <w:szCs w:val="18"/>
              <w:lang w:val="az-Latn-AZ" w:eastAsia="x-none"/>
            </w:rPr>
            <w:t>7</w:t>
          </w:r>
          <w:r w:rsidRPr="005143D3">
            <w:rPr>
              <w:rFonts w:ascii="Times New Roman" w:eastAsia="Times New Roman" w:hAnsi="Times New Roman" w:cs="Times New Roman"/>
              <w:i/>
              <w:color w:val="000000"/>
              <w:sz w:val="18"/>
              <w:szCs w:val="18"/>
              <w:lang w:eastAsia="x-none"/>
            </w:rPr>
            <w:t xml:space="preserve"> (</w:t>
          </w:r>
          <w:r w:rsidRPr="005143D3">
            <w:rPr>
              <w:rFonts w:ascii="Times New Roman" w:eastAsia="Times New Roman" w:hAnsi="Times New Roman" w:cs="Times New Roman"/>
              <w:i/>
              <w:color w:val="000000"/>
              <w:sz w:val="18"/>
              <w:szCs w:val="18"/>
              <w:lang w:val="en-US" w:eastAsia="x-none"/>
            </w:rPr>
            <w:t>2</w:t>
          </w:r>
          <w:r w:rsidRPr="005143D3">
            <w:rPr>
              <w:rFonts w:ascii="Times New Roman" w:eastAsia="Times New Roman" w:hAnsi="Times New Roman" w:cs="Times New Roman"/>
              <w:i/>
              <w:color w:val="000000"/>
              <w:sz w:val="18"/>
              <w:szCs w:val="18"/>
              <w:lang w:eastAsia="x-none"/>
            </w:rPr>
            <w:t>)</w:t>
          </w:r>
          <w:r w:rsidRPr="005143D3">
            <w:rPr>
              <w:rFonts w:ascii="Times New Roman" w:eastAsia="Times New Roman" w:hAnsi="Times New Roman" w:cs="Times New Roman"/>
              <w:i/>
              <w:color w:val="000000"/>
              <w:sz w:val="18"/>
              <w:szCs w:val="18"/>
              <w:lang w:val="x-none" w:eastAsia="x-none"/>
            </w:rPr>
            <w:t xml:space="preserve">, </w:t>
          </w:r>
          <w:r w:rsidRPr="005143D3">
            <w:rPr>
              <w:rFonts w:ascii="Times New Roman" w:eastAsia="Times New Roman" w:hAnsi="Times New Roman" w:cs="Times New Roman"/>
              <w:i/>
              <w:color w:val="000000"/>
              <w:sz w:val="18"/>
              <w:szCs w:val="18"/>
              <w:lang w:val="en-US" w:eastAsia="x-none"/>
            </w:rPr>
            <w:t>s</w:t>
          </w:r>
          <w:r w:rsidRPr="005143D3">
            <w:rPr>
              <w:rFonts w:ascii="Times New Roman" w:eastAsia="Times New Roman" w:hAnsi="Times New Roman" w:cs="Times New Roman"/>
              <w:i/>
              <w:color w:val="000000"/>
              <w:sz w:val="18"/>
              <w:szCs w:val="18"/>
              <w:lang w:val="x-none" w:eastAsia="x-none"/>
            </w:rPr>
            <w:t>.</w:t>
          </w:r>
          <w:r w:rsidRPr="005143D3">
            <w:rPr>
              <w:rFonts w:ascii="Times New Roman" w:eastAsia="Times New Roman" w:hAnsi="Times New Roman" w:cs="Times New Roman"/>
              <w:i/>
              <w:color w:val="000000"/>
              <w:sz w:val="18"/>
              <w:szCs w:val="18"/>
              <w:lang w:val="en-US" w:eastAsia="x-none"/>
            </w:rPr>
            <w:t xml:space="preserve"> </w:t>
          </w:r>
          <w:r w:rsidR="006E2621" w:rsidRPr="005143D3">
            <w:rPr>
              <w:rFonts w:ascii="Times New Roman" w:eastAsia="Times New Roman" w:hAnsi="Times New Roman" w:cs="Times New Roman"/>
              <w:i/>
              <w:color w:val="000000"/>
              <w:sz w:val="18"/>
              <w:szCs w:val="18"/>
              <w:lang w:val="ru-RU" w:eastAsia="x-none"/>
            </w:rPr>
            <w:t>7-15</w:t>
          </w:r>
        </w:p>
        <w:p w14:paraId="436C70A9" w14:textId="77777777" w:rsidR="00086D69" w:rsidRPr="005143D3" w:rsidRDefault="00086D69" w:rsidP="00086D69">
          <w:pPr>
            <w:tabs>
              <w:tab w:val="center" w:pos="4677"/>
              <w:tab w:val="right" w:pos="9355"/>
            </w:tabs>
            <w:spacing w:after="0" w:line="240" w:lineRule="auto"/>
            <w:rPr>
              <w:rFonts w:ascii="Times New Roman" w:eastAsia="Times New Roman" w:hAnsi="Times New Roman" w:cs="Times New Roman"/>
              <w:sz w:val="18"/>
              <w:szCs w:val="18"/>
              <w:lang w:val="az-Latn-AZ" w:eastAsia="ru-RU"/>
            </w:rPr>
          </w:pPr>
          <w:r w:rsidRPr="005143D3">
            <w:rPr>
              <w:rFonts w:ascii="Times New Roman" w:eastAsia="Times New Roman" w:hAnsi="Times New Roman" w:cs="Times New Roman"/>
              <w:i/>
              <w:color w:val="000000"/>
              <w:sz w:val="18"/>
              <w:szCs w:val="18"/>
              <w:lang w:val="ru-RU" w:eastAsia="x-none"/>
            </w:rPr>
            <w:t>Ə.</w:t>
          </w:r>
          <w:r w:rsidRPr="005143D3">
            <w:rPr>
              <w:rFonts w:ascii="Times New Roman" w:eastAsia="Times New Roman" w:hAnsi="Times New Roman" w:cs="Times New Roman"/>
              <w:i/>
              <w:color w:val="000000"/>
              <w:sz w:val="18"/>
              <w:szCs w:val="18"/>
              <w:lang w:val="en-US" w:eastAsia="x-none"/>
            </w:rPr>
            <w:t>X</w:t>
          </w:r>
          <w:r w:rsidRPr="005143D3">
            <w:rPr>
              <w:rFonts w:ascii="Times New Roman" w:eastAsia="Times New Roman" w:hAnsi="Times New Roman" w:cs="Times New Roman"/>
              <w:i/>
              <w:color w:val="000000"/>
              <w:sz w:val="18"/>
              <w:szCs w:val="18"/>
              <w:lang w:val="ru-RU" w:eastAsia="x-none"/>
            </w:rPr>
            <w:t xml:space="preserve">. </w:t>
          </w:r>
          <w:r w:rsidRPr="005143D3">
            <w:rPr>
              <w:rFonts w:ascii="Times New Roman" w:eastAsia="Times New Roman" w:hAnsi="Times New Roman" w:cs="Times New Roman"/>
              <w:i/>
              <w:color w:val="000000"/>
              <w:sz w:val="18"/>
              <w:szCs w:val="18"/>
              <w:lang w:val="en-US" w:eastAsia="x-none"/>
            </w:rPr>
            <w:t>Can</w:t>
          </w:r>
          <w:r w:rsidRPr="005143D3">
            <w:rPr>
              <w:rFonts w:ascii="Times New Roman" w:eastAsia="Times New Roman" w:hAnsi="Times New Roman" w:cs="Times New Roman"/>
              <w:i/>
              <w:color w:val="000000"/>
              <w:sz w:val="18"/>
              <w:szCs w:val="18"/>
              <w:lang w:val="ru-RU" w:eastAsia="x-none"/>
            </w:rPr>
            <w:t>ə</w:t>
          </w:r>
          <w:r w:rsidRPr="005143D3">
            <w:rPr>
              <w:rFonts w:ascii="Times New Roman" w:eastAsia="Times New Roman" w:hAnsi="Times New Roman" w:cs="Times New Roman"/>
              <w:i/>
              <w:color w:val="000000"/>
              <w:sz w:val="18"/>
              <w:szCs w:val="18"/>
              <w:lang w:val="en-US" w:eastAsia="x-none"/>
            </w:rPr>
            <w:t>hm</w:t>
          </w:r>
          <w:r w:rsidRPr="005143D3">
            <w:rPr>
              <w:rFonts w:ascii="Times New Roman" w:eastAsia="Times New Roman" w:hAnsi="Times New Roman" w:cs="Times New Roman"/>
              <w:i/>
              <w:color w:val="000000"/>
              <w:sz w:val="18"/>
              <w:szCs w:val="18"/>
              <w:lang w:val="ru-RU" w:eastAsia="x-none"/>
            </w:rPr>
            <w:t>ə</w:t>
          </w:r>
          <w:proofErr w:type="spellStart"/>
          <w:r w:rsidRPr="005143D3">
            <w:rPr>
              <w:rFonts w:ascii="Times New Roman" w:eastAsia="Times New Roman" w:hAnsi="Times New Roman" w:cs="Times New Roman"/>
              <w:i/>
              <w:color w:val="000000"/>
              <w:sz w:val="18"/>
              <w:szCs w:val="18"/>
              <w:lang w:val="en-US" w:eastAsia="x-none"/>
            </w:rPr>
            <w:t>dov</w:t>
          </w:r>
          <w:proofErr w:type="spellEnd"/>
          <w:r w:rsidRPr="005143D3">
            <w:rPr>
              <w:rFonts w:ascii="Times New Roman" w:eastAsia="Times New Roman" w:hAnsi="Times New Roman" w:cs="Times New Roman"/>
              <w:i/>
              <w:color w:val="000000"/>
              <w:sz w:val="18"/>
              <w:szCs w:val="18"/>
              <w:lang w:val="ru-RU" w:eastAsia="x-none"/>
            </w:rPr>
            <w:t xml:space="preserve"> </w:t>
          </w:r>
          <w:r w:rsidRPr="005143D3">
            <w:rPr>
              <w:rFonts w:ascii="Times New Roman" w:eastAsia="Times New Roman" w:hAnsi="Times New Roman" w:cs="Times New Roman"/>
              <w:i/>
              <w:color w:val="000000"/>
              <w:sz w:val="18"/>
              <w:szCs w:val="18"/>
              <w:lang w:val="en-US" w:eastAsia="x-none"/>
            </w:rPr>
            <w:t>v</w:t>
          </w:r>
          <w:r w:rsidRPr="005143D3">
            <w:rPr>
              <w:rFonts w:ascii="Times New Roman" w:eastAsia="Times New Roman" w:hAnsi="Times New Roman" w:cs="Times New Roman"/>
              <w:i/>
              <w:color w:val="000000"/>
              <w:sz w:val="18"/>
              <w:szCs w:val="18"/>
              <w:lang w:val="ru-RU" w:eastAsia="x-none"/>
            </w:rPr>
            <w:t xml:space="preserve">ə </w:t>
          </w:r>
          <w:proofErr w:type="spellStart"/>
          <w:r w:rsidRPr="005143D3">
            <w:rPr>
              <w:rFonts w:ascii="Times New Roman" w:eastAsia="Times New Roman" w:hAnsi="Times New Roman" w:cs="Times New Roman"/>
              <w:i/>
              <w:color w:val="000000"/>
              <w:sz w:val="18"/>
              <w:szCs w:val="18"/>
              <w:lang w:val="en-US" w:eastAsia="x-none"/>
            </w:rPr>
            <w:t>ba</w:t>
          </w:r>
          <w:proofErr w:type="spellEnd"/>
          <w:r w:rsidRPr="005143D3">
            <w:rPr>
              <w:rFonts w:ascii="Times New Roman" w:eastAsia="Times New Roman" w:hAnsi="Times New Roman" w:cs="Times New Roman"/>
              <w:i/>
              <w:color w:val="000000"/>
              <w:sz w:val="18"/>
              <w:szCs w:val="18"/>
              <w:lang w:val="ru-RU" w:eastAsia="x-none"/>
            </w:rPr>
            <w:t>ş</w:t>
          </w:r>
          <w:r w:rsidRPr="005143D3">
            <w:rPr>
              <w:rFonts w:ascii="Times New Roman" w:eastAsia="Times New Roman" w:hAnsi="Times New Roman" w:cs="Times New Roman"/>
              <w:i/>
              <w:color w:val="000000"/>
              <w:sz w:val="18"/>
              <w:szCs w:val="18"/>
              <w:lang w:val="en-US" w:eastAsia="x-none"/>
            </w:rPr>
            <w:t>q</w:t>
          </w:r>
          <w:r w:rsidRPr="005143D3">
            <w:rPr>
              <w:rFonts w:ascii="Times New Roman" w:eastAsia="Times New Roman" w:hAnsi="Times New Roman" w:cs="Times New Roman"/>
              <w:i/>
              <w:color w:val="000000"/>
              <w:sz w:val="18"/>
              <w:szCs w:val="18"/>
              <w:lang w:val="ru-RU" w:eastAsia="x-none"/>
            </w:rPr>
            <w:t>.</w:t>
          </w:r>
        </w:p>
      </w:tc>
      <w:tc>
        <w:tcPr>
          <w:tcW w:w="5387" w:type="dxa"/>
          <w:tcBorders>
            <w:top w:val="nil"/>
            <w:left w:val="nil"/>
            <w:bottom w:val="single" w:sz="4" w:space="0" w:color="auto"/>
            <w:right w:val="nil"/>
          </w:tcBorders>
          <w:shd w:val="clear" w:color="auto" w:fill="auto"/>
          <w:hideMark/>
        </w:tcPr>
        <w:p w14:paraId="322AD31F" w14:textId="77777777" w:rsidR="00086D69" w:rsidRPr="005143D3" w:rsidRDefault="00086D69" w:rsidP="00086D69">
          <w:pPr>
            <w:tabs>
              <w:tab w:val="center" w:pos="4677"/>
              <w:tab w:val="right" w:pos="9355"/>
            </w:tabs>
            <w:spacing w:after="0" w:line="240" w:lineRule="auto"/>
            <w:ind w:left="-249"/>
            <w:jc w:val="right"/>
            <w:rPr>
              <w:rFonts w:ascii="Times New Roman" w:eastAsia="Times New Roman" w:hAnsi="Times New Roman" w:cs="Times New Roman"/>
              <w:i/>
              <w:color w:val="000000"/>
              <w:sz w:val="18"/>
              <w:szCs w:val="18"/>
              <w:lang w:val="en-US" w:eastAsia="x-none"/>
            </w:rPr>
          </w:pPr>
          <w:r w:rsidRPr="005143D3">
            <w:rPr>
              <w:rFonts w:ascii="Times New Roman" w:eastAsia="Times New Roman" w:hAnsi="Times New Roman" w:cs="Times New Roman"/>
              <w:i/>
              <w:color w:val="000000"/>
              <w:sz w:val="18"/>
              <w:szCs w:val="18"/>
              <w:lang w:val="en-US" w:eastAsia="x-none"/>
            </w:rPr>
            <w:t>Herald of the Azerbaijan Engineering Academy</w:t>
          </w:r>
        </w:p>
        <w:p w14:paraId="2FF209EE" w14:textId="4A3416DA" w:rsidR="00086D69" w:rsidRPr="005143D3" w:rsidRDefault="00086D69" w:rsidP="00086D69">
          <w:pPr>
            <w:tabs>
              <w:tab w:val="left" w:pos="3057"/>
              <w:tab w:val="center" w:pos="4375"/>
              <w:tab w:val="right" w:pos="4766"/>
              <w:tab w:val="right" w:pos="9355"/>
            </w:tabs>
            <w:spacing w:after="0" w:line="240" w:lineRule="auto"/>
            <w:jc w:val="right"/>
            <w:rPr>
              <w:rFonts w:ascii="Times New Roman" w:eastAsia="Times New Roman" w:hAnsi="Times New Roman" w:cs="Times New Roman"/>
              <w:i/>
              <w:color w:val="000000"/>
              <w:sz w:val="18"/>
              <w:szCs w:val="18"/>
              <w:lang w:val="en-US" w:eastAsia="x-none"/>
            </w:rPr>
          </w:pPr>
          <w:r w:rsidRPr="005143D3">
            <w:rPr>
              <w:rFonts w:ascii="Times New Roman" w:eastAsia="Times New Roman" w:hAnsi="Times New Roman" w:cs="Times New Roman"/>
              <w:i/>
              <w:color w:val="000000"/>
              <w:sz w:val="18"/>
              <w:szCs w:val="18"/>
              <w:lang w:val="en-US" w:eastAsia="x-none"/>
            </w:rPr>
            <w:t>2025, vol. 17 (2), pp.</w:t>
          </w:r>
          <w:r w:rsidR="006E2621" w:rsidRPr="00A168B5">
            <w:rPr>
              <w:rFonts w:ascii="Times New Roman" w:eastAsia="Times New Roman" w:hAnsi="Times New Roman" w:cs="Times New Roman"/>
              <w:i/>
              <w:color w:val="000000"/>
              <w:sz w:val="18"/>
              <w:szCs w:val="18"/>
              <w:lang w:val="en-US" w:eastAsia="x-none"/>
            </w:rPr>
            <w:t xml:space="preserve"> 7-15</w:t>
          </w:r>
          <w:r w:rsidRPr="005143D3">
            <w:rPr>
              <w:rFonts w:ascii="Times New Roman" w:eastAsia="Times New Roman" w:hAnsi="Times New Roman" w:cs="Times New Roman"/>
              <w:i/>
              <w:color w:val="000000"/>
              <w:sz w:val="18"/>
              <w:szCs w:val="18"/>
              <w:lang w:val="en-US" w:eastAsia="x-none"/>
            </w:rPr>
            <w:t xml:space="preserve"> </w:t>
          </w:r>
        </w:p>
        <w:p w14:paraId="7373B5BE" w14:textId="438A7EE4" w:rsidR="00086D69" w:rsidRPr="005143D3" w:rsidRDefault="00BB051B" w:rsidP="00086D69">
          <w:pPr>
            <w:tabs>
              <w:tab w:val="center" w:pos="4677"/>
              <w:tab w:val="right" w:pos="9355"/>
            </w:tabs>
            <w:spacing w:after="0" w:line="240" w:lineRule="auto"/>
            <w:jc w:val="right"/>
            <w:rPr>
              <w:rFonts w:ascii="Times New Roman" w:eastAsia="Times New Roman" w:hAnsi="Times New Roman" w:cs="Times New Roman"/>
              <w:sz w:val="18"/>
              <w:szCs w:val="18"/>
              <w:lang w:val="en-US" w:eastAsia="ru-RU"/>
            </w:rPr>
          </w:pPr>
          <w:proofErr w:type="spellStart"/>
          <w:r>
            <w:rPr>
              <w:rFonts w:ascii="Times New Roman" w:eastAsia="Times New Roman" w:hAnsi="Times New Roman" w:cs="Times New Roman"/>
              <w:i/>
              <w:color w:val="000000"/>
              <w:sz w:val="18"/>
              <w:szCs w:val="18"/>
              <w:lang w:val="en-US" w:eastAsia="x-none"/>
            </w:rPr>
            <w:t>A.Kh</w:t>
          </w:r>
          <w:proofErr w:type="spellEnd"/>
          <w:r w:rsidR="00086D69" w:rsidRPr="005143D3">
            <w:rPr>
              <w:rFonts w:ascii="Times New Roman" w:eastAsia="Times New Roman" w:hAnsi="Times New Roman" w:cs="Times New Roman"/>
              <w:i/>
              <w:color w:val="000000"/>
              <w:sz w:val="18"/>
              <w:szCs w:val="18"/>
              <w:lang w:val="en-US" w:eastAsia="x-none"/>
            </w:rPr>
            <w:t xml:space="preserve">. </w:t>
          </w:r>
          <w:proofErr w:type="spellStart"/>
          <w:r>
            <w:rPr>
              <w:rFonts w:ascii="Times New Roman" w:eastAsia="Times New Roman" w:hAnsi="Times New Roman" w:cs="Times New Roman"/>
              <w:i/>
              <w:color w:val="000000"/>
              <w:sz w:val="18"/>
              <w:szCs w:val="18"/>
              <w:lang w:val="en-US" w:eastAsia="x-none"/>
            </w:rPr>
            <w:t>Janahmadov</w:t>
          </w:r>
          <w:proofErr w:type="spellEnd"/>
          <w:r>
            <w:rPr>
              <w:rFonts w:ascii="Times New Roman" w:eastAsia="Times New Roman" w:hAnsi="Times New Roman" w:cs="Times New Roman"/>
              <w:i/>
              <w:color w:val="000000"/>
              <w:sz w:val="18"/>
              <w:szCs w:val="18"/>
              <w:lang w:val="en-US" w:eastAsia="x-none"/>
            </w:rPr>
            <w:t xml:space="preserve"> </w:t>
          </w:r>
          <w:r w:rsidR="00086D69" w:rsidRPr="005143D3">
            <w:rPr>
              <w:rFonts w:ascii="Times New Roman" w:eastAsia="Times New Roman" w:hAnsi="Times New Roman" w:cs="Times New Roman"/>
              <w:i/>
              <w:color w:val="000000"/>
              <w:sz w:val="18"/>
              <w:szCs w:val="18"/>
              <w:lang w:val="en-US" w:eastAsia="x-none"/>
            </w:rPr>
            <w:t>et al.</w:t>
          </w:r>
        </w:p>
      </w:tc>
    </w:tr>
  </w:tbl>
  <w:p w14:paraId="3B047DF1" w14:textId="77777777" w:rsidR="00086D69" w:rsidRPr="005143D3" w:rsidRDefault="00086D69" w:rsidP="005143D3">
    <w:pPr>
      <w:pStyle w:val="aa"/>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7"/>
      <w:numFmt w:val="decimal"/>
      <w:lvlText w:val="%1."/>
      <w:lvlJc w:val="left"/>
      <w:rPr>
        <w:b w:val="0"/>
        <w:bCs w:val="0"/>
        <w:i w:val="0"/>
        <w:iCs w:val="0"/>
        <w:smallCaps w:val="0"/>
        <w:strike w:val="0"/>
        <w:color w:val="000000"/>
        <w:spacing w:val="0"/>
        <w:w w:val="100"/>
        <w:position w:val="0"/>
        <w:sz w:val="18"/>
        <w:szCs w:val="18"/>
        <w:u w:val="single"/>
      </w:rPr>
    </w:lvl>
    <w:lvl w:ilvl="1">
      <w:start w:val="7"/>
      <w:numFmt w:val="decimal"/>
      <w:lvlText w:val="%1."/>
      <w:lvlJc w:val="left"/>
      <w:rPr>
        <w:b w:val="0"/>
        <w:bCs w:val="0"/>
        <w:i w:val="0"/>
        <w:iCs w:val="0"/>
        <w:smallCaps w:val="0"/>
        <w:strike w:val="0"/>
        <w:color w:val="000000"/>
        <w:spacing w:val="0"/>
        <w:w w:val="100"/>
        <w:position w:val="0"/>
        <w:sz w:val="18"/>
        <w:szCs w:val="18"/>
        <w:u w:val="single"/>
      </w:rPr>
    </w:lvl>
    <w:lvl w:ilvl="2">
      <w:start w:val="7"/>
      <w:numFmt w:val="decimal"/>
      <w:lvlText w:val="%1."/>
      <w:lvlJc w:val="left"/>
      <w:rPr>
        <w:b w:val="0"/>
        <w:bCs w:val="0"/>
        <w:i w:val="0"/>
        <w:iCs w:val="0"/>
        <w:smallCaps w:val="0"/>
        <w:strike w:val="0"/>
        <w:color w:val="000000"/>
        <w:spacing w:val="0"/>
        <w:w w:val="100"/>
        <w:position w:val="0"/>
        <w:sz w:val="18"/>
        <w:szCs w:val="18"/>
        <w:u w:val="single"/>
      </w:rPr>
    </w:lvl>
    <w:lvl w:ilvl="3">
      <w:start w:val="7"/>
      <w:numFmt w:val="decimal"/>
      <w:lvlText w:val="%1."/>
      <w:lvlJc w:val="left"/>
      <w:rPr>
        <w:b w:val="0"/>
        <w:bCs w:val="0"/>
        <w:i w:val="0"/>
        <w:iCs w:val="0"/>
        <w:smallCaps w:val="0"/>
        <w:strike w:val="0"/>
        <w:color w:val="000000"/>
        <w:spacing w:val="0"/>
        <w:w w:val="100"/>
        <w:position w:val="0"/>
        <w:sz w:val="18"/>
        <w:szCs w:val="18"/>
        <w:u w:val="single"/>
      </w:rPr>
    </w:lvl>
    <w:lvl w:ilvl="4">
      <w:start w:val="7"/>
      <w:numFmt w:val="decimal"/>
      <w:lvlText w:val="%1."/>
      <w:lvlJc w:val="left"/>
      <w:rPr>
        <w:b w:val="0"/>
        <w:bCs w:val="0"/>
        <w:i w:val="0"/>
        <w:iCs w:val="0"/>
        <w:smallCaps w:val="0"/>
        <w:strike w:val="0"/>
        <w:color w:val="000000"/>
        <w:spacing w:val="0"/>
        <w:w w:val="100"/>
        <w:position w:val="0"/>
        <w:sz w:val="18"/>
        <w:szCs w:val="18"/>
        <w:u w:val="single"/>
      </w:rPr>
    </w:lvl>
    <w:lvl w:ilvl="5">
      <w:start w:val="7"/>
      <w:numFmt w:val="decimal"/>
      <w:lvlText w:val="%1."/>
      <w:lvlJc w:val="left"/>
      <w:rPr>
        <w:b w:val="0"/>
        <w:bCs w:val="0"/>
        <w:i w:val="0"/>
        <w:iCs w:val="0"/>
        <w:smallCaps w:val="0"/>
        <w:strike w:val="0"/>
        <w:color w:val="000000"/>
        <w:spacing w:val="0"/>
        <w:w w:val="100"/>
        <w:position w:val="0"/>
        <w:sz w:val="18"/>
        <w:szCs w:val="18"/>
        <w:u w:val="single"/>
      </w:rPr>
    </w:lvl>
    <w:lvl w:ilvl="6">
      <w:start w:val="7"/>
      <w:numFmt w:val="decimal"/>
      <w:lvlText w:val="%1."/>
      <w:lvlJc w:val="left"/>
      <w:rPr>
        <w:b w:val="0"/>
        <w:bCs w:val="0"/>
        <w:i w:val="0"/>
        <w:iCs w:val="0"/>
        <w:smallCaps w:val="0"/>
        <w:strike w:val="0"/>
        <w:color w:val="000000"/>
        <w:spacing w:val="0"/>
        <w:w w:val="100"/>
        <w:position w:val="0"/>
        <w:sz w:val="18"/>
        <w:szCs w:val="18"/>
        <w:u w:val="single"/>
      </w:rPr>
    </w:lvl>
    <w:lvl w:ilvl="7">
      <w:start w:val="7"/>
      <w:numFmt w:val="decimal"/>
      <w:lvlText w:val="%1."/>
      <w:lvlJc w:val="left"/>
      <w:rPr>
        <w:b w:val="0"/>
        <w:bCs w:val="0"/>
        <w:i w:val="0"/>
        <w:iCs w:val="0"/>
        <w:smallCaps w:val="0"/>
        <w:strike w:val="0"/>
        <w:color w:val="000000"/>
        <w:spacing w:val="0"/>
        <w:w w:val="100"/>
        <w:position w:val="0"/>
        <w:sz w:val="18"/>
        <w:szCs w:val="18"/>
        <w:u w:val="single"/>
      </w:rPr>
    </w:lvl>
    <w:lvl w:ilvl="8">
      <w:start w:val="7"/>
      <w:numFmt w:val="decimal"/>
      <w:lvlText w:val="%1."/>
      <w:lvlJc w:val="left"/>
      <w:rPr>
        <w:b w:val="0"/>
        <w:bCs w:val="0"/>
        <w:i w:val="0"/>
        <w:iCs w:val="0"/>
        <w:smallCaps w:val="0"/>
        <w:strike w:val="0"/>
        <w:color w:val="000000"/>
        <w:spacing w:val="0"/>
        <w:w w:val="100"/>
        <w:position w:val="0"/>
        <w:sz w:val="18"/>
        <w:szCs w:val="18"/>
        <w:u w:val="single"/>
      </w:rPr>
    </w:lvl>
  </w:abstractNum>
  <w:abstractNum w:abstractNumId="1" w15:restartNumberingAfterBreak="0">
    <w:nsid w:val="177C239F"/>
    <w:multiLevelType w:val="hybridMultilevel"/>
    <w:tmpl w:val="5BD8D95A"/>
    <w:lvl w:ilvl="0" w:tplc="72F6B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7F6332E"/>
    <w:multiLevelType w:val="hybridMultilevel"/>
    <w:tmpl w:val="749ABDFE"/>
    <w:lvl w:ilvl="0" w:tplc="2BB89972">
      <w:start w:val="1"/>
      <w:numFmt w:val="decimal"/>
      <w:lvlText w:val="%1."/>
      <w:lvlJc w:val="left"/>
      <w:pPr>
        <w:ind w:left="1065" w:hanging="360"/>
      </w:pPr>
      <w:rPr>
        <w:rFonts w:ascii="Times New Roman" w:hAnsi="Times New Roman" w:hint="default"/>
        <w:b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E8"/>
    <w:rsid w:val="00000485"/>
    <w:rsid w:val="00022EFD"/>
    <w:rsid w:val="000244CD"/>
    <w:rsid w:val="0003794F"/>
    <w:rsid w:val="00042181"/>
    <w:rsid w:val="000461FE"/>
    <w:rsid w:val="000555E9"/>
    <w:rsid w:val="0007404E"/>
    <w:rsid w:val="00077ADF"/>
    <w:rsid w:val="0008083B"/>
    <w:rsid w:val="00086D69"/>
    <w:rsid w:val="00086E79"/>
    <w:rsid w:val="00091484"/>
    <w:rsid w:val="000A0757"/>
    <w:rsid w:val="000C0BE4"/>
    <w:rsid w:val="000F4A03"/>
    <w:rsid w:val="00120B3B"/>
    <w:rsid w:val="00135263"/>
    <w:rsid w:val="00142E02"/>
    <w:rsid w:val="001556CD"/>
    <w:rsid w:val="00157348"/>
    <w:rsid w:val="00176D05"/>
    <w:rsid w:val="00183853"/>
    <w:rsid w:val="00183E2D"/>
    <w:rsid w:val="0018682E"/>
    <w:rsid w:val="00190ECF"/>
    <w:rsid w:val="00196919"/>
    <w:rsid w:val="001A1471"/>
    <w:rsid w:val="001B0EF7"/>
    <w:rsid w:val="001B24BB"/>
    <w:rsid w:val="001D0480"/>
    <w:rsid w:val="001D2D23"/>
    <w:rsid w:val="001E2DE9"/>
    <w:rsid w:val="001E600B"/>
    <w:rsid w:val="00201706"/>
    <w:rsid w:val="0020558D"/>
    <w:rsid w:val="002108E2"/>
    <w:rsid w:val="002200FD"/>
    <w:rsid w:val="00241094"/>
    <w:rsid w:val="002455A5"/>
    <w:rsid w:val="00267105"/>
    <w:rsid w:val="002B3015"/>
    <w:rsid w:val="002B36C6"/>
    <w:rsid w:val="002C3F0E"/>
    <w:rsid w:val="002D0221"/>
    <w:rsid w:val="002E04CB"/>
    <w:rsid w:val="002E49C2"/>
    <w:rsid w:val="002E7242"/>
    <w:rsid w:val="002F2913"/>
    <w:rsid w:val="00331B12"/>
    <w:rsid w:val="00353335"/>
    <w:rsid w:val="00360024"/>
    <w:rsid w:val="00367C5D"/>
    <w:rsid w:val="00385E53"/>
    <w:rsid w:val="003B247D"/>
    <w:rsid w:val="003C4D54"/>
    <w:rsid w:val="003C704F"/>
    <w:rsid w:val="003E00D7"/>
    <w:rsid w:val="003E0FE3"/>
    <w:rsid w:val="003E30DA"/>
    <w:rsid w:val="00404B4D"/>
    <w:rsid w:val="00413205"/>
    <w:rsid w:val="004263E1"/>
    <w:rsid w:val="004271D6"/>
    <w:rsid w:val="004277EA"/>
    <w:rsid w:val="00431659"/>
    <w:rsid w:val="00455C20"/>
    <w:rsid w:val="0047024A"/>
    <w:rsid w:val="00470FCA"/>
    <w:rsid w:val="00481399"/>
    <w:rsid w:val="004A47FB"/>
    <w:rsid w:val="004F3523"/>
    <w:rsid w:val="005143D3"/>
    <w:rsid w:val="005368C5"/>
    <w:rsid w:val="005471D9"/>
    <w:rsid w:val="00557984"/>
    <w:rsid w:val="0058416E"/>
    <w:rsid w:val="0059546D"/>
    <w:rsid w:val="005968F7"/>
    <w:rsid w:val="005A5CA9"/>
    <w:rsid w:val="005B2728"/>
    <w:rsid w:val="005C784B"/>
    <w:rsid w:val="005D5AF4"/>
    <w:rsid w:val="005E2794"/>
    <w:rsid w:val="005E4579"/>
    <w:rsid w:val="005E7E64"/>
    <w:rsid w:val="005F30AB"/>
    <w:rsid w:val="005F7125"/>
    <w:rsid w:val="005F71EA"/>
    <w:rsid w:val="00603AD5"/>
    <w:rsid w:val="00613BE2"/>
    <w:rsid w:val="00616A06"/>
    <w:rsid w:val="006205AC"/>
    <w:rsid w:val="00622159"/>
    <w:rsid w:val="006454E8"/>
    <w:rsid w:val="006715DB"/>
    <w:rsid w:val="00676B10"/>
    <w:rsid w:val="0068355E"/>
    <w:rsid w:val="00690E25"/>
    <w:rsid w:val="00695EE4"/>
    <w:rsid w:val="006A382B"/>
    <w:rsid w:val="006A471D"/>
    <w:rsid w:val="006C277B"/>
    <w:rsid w:val="006C2CD6"/>
    <w:rsid w:val="006D197C"/>
    <w:rsid w:val="006D4F9A"/>
    <w:rsid w:val="006E17FB"/>
    <w:rsid w:val="006E2621"/>
    <w:rsid w:val="006F510B"/>
    <w:rsid w:val="007047D4"/>
    <w:rsid w:val="0071400E"/>
    <w:rsid w:val="00730BE9"/>
    <w:rsid w:val="0074017B"/>
    <w:rsid w:val="007747B6"/>
    <w:rsid w:val="00775FDD"/>
    <w:rsid w:val="00784582"/>
    <w:rsid w:val="00793109"/>
    <w:rsid w:val="007B27EF"/>
    <w:rsid w:val="007B3677"/>
    <w:rsid w:val="007B67D1"/>
    <w:rsid w:val="007C67D3"/>
    <w:rsid w:val="007F1E92"/>
    <w:rsid w:val="007F24B9"/>
    <w:rsid w:val="0081069D"/>
    <w:rsid w:val="00810ED2"/>
    <w:rsid w:val="00815C69"/>
    <w:rsid w:val="00826773"/>
    <w:rsid w:val="0083512E"/>
    <w:rsid w:val="00895E35"/>
    <w:rsid w:val="008C0412"/>
    <w:rsid w:val="008C3FC0"/>
    <w:rsid w:val="008D745A"/>
    <w:rsid w:val="008F6C85"/>
    <w:rsid w:val="009364C7"/>
    <w:rsid w:val="009374D1"/>
    <w:rsid w:val="0094301C"/>
    <w:rsid w:val="00963E77"/>
    <w:rsid w:val="00987967"/>
    <w:rsid w:val="00990747"/>
    <w:rsid w:val="009954F7"/>
    <w:rsid w:val="009E6E2C"/>
    <w:rsid w:val="009F0685"/>
    <w:rsid w:val="00A042BE"/>
    <w:rsid w:val="00A06DA2"/>
    <w:rsid w:val="00A079D9"/>
    <w:rsid w:val="00A168B5"/>
    <w:rsid w:val="00A23881"/>
    <w:rsid w:val="00A42A5A"/>
    <w:rsid w:val="00A47021"/>
    <w:rsid w:val="00A566AA"/>
    <w:rsid w:val="00A61106"/>
    <w:rsid w:val="00A673E0"/>
    <w:rsid w:val="00A8116A"/>
    <w:rsid w:val="00A82BD4"/>
    <w:rsid w:val="00A85B12"/>
    <w:rsid w:val="00A95986"/>
    <w:rsid w:val="00AA1675"/>
    <w:rsid w:val="00AA3EA6"/>
    <w:rsid w:val="00AA5888"/>
    <w:rsid w:val="00AC766B"/>
    <w:rsid w:val="00AE7C9A"/>
    <w:rsid w:val="00AF5D3D"/>
    <w:rsid w:val="00B1149B"/>
    <w:rsid w:val="00B17FD1"/>
    <w:rsid w:val="00B3355F"/>
    <w:rsid w:val="00B3618D"/>
    <w:rsid w:val="00B521B2"/>
    <w:rsid w:val="00B5463B"/>
    <w:rsid w:val="00B6142A"/>
    <w:rsid w:val="00B63789"/>
    <w:rsid w:val="00B63CDB"/>
    <w:rsid w:val="00B65BAC"/>
    <w:rsid w:val="00B96C0D"/>
    <w:rsid w:val="00BB051B"/>
    <w:rsid w:val="00BB724F"/>
    <w:rsid w:val="00C01E53"/>
    <w:rsid w:val="00C33C58"/>
    <w:rsid w:val="00C41CE4"/>
    <w:rsid w:val="00C55D5E"/>
    <w:rsid w:val="00C728DC"/>
    <w:rsid w:val="00C85F8D"/>
    <w:rsid w:val="00C940FB"/>
    <w:rsid w:val="00C97872"/>
    <w:rsid w:val="00CB18C5"/>
    <w:rsid w:val="00CB4923"/>
    <w:rsid w:val="00CC7D17"/>
    <w:rsid w:val="00CD4782"/>
    <w:rsid w:val="00CD4C7D"/>
    <w:rsid w:val="00CD6ACB"/>
    <w:rsid w:val="00CE1219"/>
    <w:rsid w:val="00CE4400"/>
    <w:rsid w:val="00CF7E0D"/>
    <w:rsid w:val="00D209B5"/>
    <w:rsid w:val="00D31E0E"/>
    <w:rsid w:val="00D33711"/>
    <w:rsid w:val="00D51240"/>
    <w:rsid w:val="00D56C45"/>
    <w:rsid w:val="00D72106"/>
    <w:rsid w:val="00D758EF"/>
    <w:rsid w:val="00DC4624"/>
    <w:rsid w:val="00DC7037"/>
    <w:rsid w:val="00DD4117"/>
    <w:rsid w:val="00DE5E0F"/>
    <w:rsid w:val="00DF2D4C"/>
    <w:rsid w:val="00E30DAE"/>
    <w:rsid w:val="00E42716"/>
    <w:rsid w:val="00E64AC0"/>
    <w:rsid w:val="00E675CF"/>
    <w:rsid w:val="00E749FE"/>
    <w:rsid w:val="00E771CA"/>
    <w:rsid w:val="00E8213A"/>
    <w:rsid w:val="00E90986"/>
    <w:rsid w:val="00EC23C9"/>
    <w:rsid w:val="00ED5C39"/>
    <w:rsid w:val="00EE3790"/>
    <w:rsid w:val="00EE5FA3"/>
    <w:rsid w:val="00EF09B2"/>
    <w:rsid w:val="00F02A4A"/>
    <w:rsid w:val="00F0728A"/>
    <w:rsid w:val="00F1296C"/>
    <w:rsid w:val="00F309EC"/>
    <w:rsid w:val="00F45313"/>
    <w:rsid w:val="00F50F57"/>
    <w:rsid w:val="00F57AE6"/>
    <w:rsid w:val="00F57B86"/>
    <w:rsid w:val="00F67DD3"/>
    <w:rsid w:val="00F73531"/>
    <w:rsid w:val="00FA0554"/>
    <w:rsid w:val="00FD6110"/>
    <w:rsid w:val="00FE550C"/>
    <w:rsid w:val="00FF5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2FD3"/>
  <w15:docId w15:val="{4392C450-EF92-4A72-8F9F-7441E49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54E8"/>
    <w:pPr>
      <w:spacing w:after="0" w:line="240" w:lineRule="auto"/>
    </w:pPr>
    <w:rPr>
      <w:rFonts w:ascii="Calibri" w:eastAsia="Calibri" w:hAnsi="Calibri" w:cs="Times New Roman"/>
    </w:rPr>
  </w:style>
  <w:style w:type="character" w:styleId="a4">
    <w:name w:val="Hyperlink"/>
    <w:basedOn w:val="a0"/>
    <w:uiPriority w:val="99"/>
    <w:unhideWhenUsed/>
    <w:rsid w:val="002B3015"/>
    <w:rPr>
      <w:color w:val="0000FF" w:themeColor="hyperlink"/>
      <w:u w:val="single"/>
    </w:rPr>
  </w:style>
  <w:style w:type="character" w:customStyle="1" w:styleId="317">
    <w:name w:val="Підпис до зображення (3) + 17"/>
    <w:aliases w:val="5 pt,Курсив"/>
    <w:rsid w:val="002E49C2"/>
    <w:rPr>
      <w:rFonts w:ascii="Times New Roman" w:eastAsia="Times New Roman" w:hAnsi="Times New Roman" w:cs="Times New Roman" w:hint="default"/>
      <w:i/>
      <w:iCs/>
      <w:sz w:val="35"/>
      <w:szCs w:val="35"/>
      <w:shd w:val="clear" w:color="auto" w:fill="FFFFFF"/>
    </w:rPr>
  </w:style>
  <w:style w:type="paragraph" w:styleId="a5">
    <w:name w:val="Balloon Text"/>
    <w:basedOn w:val="a"/>
    <w:link w:val="a6"/>
    <w:uiPriority w:val="99"/>
    <w:semiHidden/>
    <w:unhideWhenUsed/>
    <w:rsid w:val="002E49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49C2"/>
    <w:rPr>
      <w:rFonts w:ascii="Tahoma" w:hAnsi="Tahoma" w:cs="Tahoma"/>
      <w:sz w:val="16"/>
      <w:szCs w:val="16"/>
    </w:rPr>
  </w:style>
  <w:style w:type="paragraph" w:styleId="a7">
    <w:name w:val="List Paragraph"/>
    <w:basedOn w:val="a"/>
    <w:uiPriority w:val="34"/>
    <w:qFormat/>
    <w:rsid w:val="007C67D3"/>
    <w:pPr>
      <w:ind w:left="720"/>
      <w:contextualSpacing/>
    </w:pPr>
  </w:style>
  <w:style w:type="character" w:styleId="a8">
    <w:name w:val="Emphasis"/>
    <w:basedOn w:val="a0"/>
    <w:uiPriority w:val="20"/>
    <w:qFormat/>
    <w:rsid w:val="006715DB"/>
    <w:rPr>
      <w:i/>
      <w:iCs/>
    </w:rPr>
  </w:style>
  <w:style w:type="character" w:styleId="a9">
    <w:name w:val="Strong"/>
    <w:basedOn w:val="a0"/>
    <w:uiPriority w:val="22"/>
    <w:qFormat/>
    <w:rsid w:val="006715DB"/>
    <w:rPr>
      <w:b/>
      <w:bCs/>
    </w:rPr>
  </w:style>
  <w:style w:type="paragraph" w:styleId="aa">
    <w:name w:val="header"/>
    <w:basedOn w:val="a"/>
    <w:link w:val="ab"/>
    <w:uiPriority w:val="99"/>
    <w:unhideWhenUsed/>
    <w:rsid w:val="00730B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30BE9"/>
  </w:style>
  <w:style w:type="paragraph" w:styleId="ac">
    <w:name w:val="footer"/>
    <w:basedOn w:val="a"/>
    <w:link w:val="ad"/>
    <w:uiPriority w:val="99"/>
    <w:unhideWhenUsed/>
    <w:rsid w:val="00730B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30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1D5D-86B1-4F86-9B0B-D65BADB7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9</Pages>
  <Words>4200</Words>
  <Characters>23943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Дима</dc:creator>
  <cp:lastModifiedBy>Windows User</cp:lastModifiedBy>
  <cp:revision>18</cp:revision>
  <cp:lastPrinted>2025-06-05T09:00:00Z</cp:lastPrinted>
  <dcterms:created xsi:type="dcterms:W3CDTF">2024-11-24T18:58:00Z</dcterms:created>
  <dcterms:modified xsi:type="dcterms:W3CDTF">2025-06-18T06:35:00Z</dcterms:modified>
</cp:coreProperties>
</file>